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7273" w14:textId="3F8964B0" w:rsidR="00970A17" w:rsidRDefault="00343767" w:rsidP="00343767">
      <w:pPr>
        <w:jc w:val="center"/>
      </w:pPr>
      <w:r w:rsidRPr="00F71436">
        <w:rPr>
          <w:rFonts w:ascii="Lato" w:hAnsi="Lato" w:cs="Open Sans"/>
          <w:b/>
          <w:sz w:val="32"/>
        </w:rPr>
        <w:t>W</w:t>
      </w:r>
      <w:r w:rsidR="00E669D9">
        <w:rPr>
          <w:rFonts w:ascii="Lato" w:hAnsi="Lato" w:cs="Open Sans"/>
          <w:b/>
          <w:sz w:val="32"/>
        </w:rPr>
        <w:t xml:space="preserve">CSS Prevention of Suspension/Expulsion of Children with                 Challenging  Behavior </w:t>
      </w:r>
      <w:r w:rsidR="006E6AA4">
        <w:rPr>
          <w:noProof/>
        </w:rPr>
        <w:drawing>
          <wp:inline distT="0" distB="0" distL="0" distR="0" wp14:anchorId="4DAD8024" wp14:editId="513FE311">
            <wp:extent cx="6595110" cy="11049000"/>
            <wp:effectExtent l="38100" t="0" r="914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970A17" w:rsidSect="00FC5913">
      <w:pgSz w:w="12240" w:h="20160" w:code="5"/>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1FC2" w14:textId="77777777" w:rsidR="00923D0B" w:rsidRDefault="00923D0B" w:rsidP="009B56E3">
      <w:pPr>
        <w:spacing w:after="0" w:line="240" w:lineRule="auto"/>
      </w:pPr>
      <w:r>
        <w:separator/>
      </w:r>
    </w:p>
  </w:endnote>
  <w:endnote w:type="continuationSeparator" w:id="0">
    <w:p w14:paraId="564D9F60" w14:textId="77777777" w:rsidR="00923D0B" w:rsidRDefault="00923D0B" w:rsidP="009B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4B2A" w14:textId="77777777" w:rsidR="00923D0B" w:rsidRDefault="00923D0B" w:rsidP="009B56E3">
      <w:pPr>
        <w:spacing w:after="0" w:line="240" w:lineRule="auto"/>
      </w:pPr>
      <w:r>
        <w:separator/>
      </w:r>
    </w:p>
  </w:footnote>
  <w:footnote w:type="continuationSeparator" w:id="0">
    <w:p w14:paraId="1A77F447" w14:textId="77777777" w:rsidR="00923D0B" w:rsidRDefault="00923D0B" w:rsidP="009B5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yMLE0MzQztjQwNDJT0lEKTi0uzszPAykwrgUAtTEzsSwAAAA="/>
  </w:docVars>
  <w:rsids>
    <w:rsidRoot w:val="006E6AA4"/>
    <w:rsid w:val="00020007"/>
    <w:rsid w:val="000F079E"/>
    <w:rsid w:val="00103EC6"/>
    <w:rsid w:val="00152966"/>
    <w:rsid w:val="0023758A"/>
    <w:rsid w:val="002E1673"/>
    <w:rsid w:val="002E346A"/>
    <w:rsid w:val="00343767"/>
    <w:rsid w:val="003C0250"/>
    <w:rsid w:val="003D5484"/>
    <w:rsid w:val="00484549"/>
    <w:rsid w:val="004C0A0C"/>
    <w:rsid w:val="00590153"/>
    <w:rsid w:val="005A191F"/>
    <w:rsid w:val="005D6094"/>
    <w:rsid w:val="00655395"/>
    <w:rsid w:val="00672565"/>
    <w:rsid w:val="006E6AA4"/>
    <w:rsid w:val="007673D4"/>
    <w:rsid w:val="007C0208"/>
    <w:rsid w:val="00923D0B"/>
    <w:rsid w:val="00970A17"/>
    <w:rsid w:val="009B1683"/>
    <w:rsid w:val="009B56E3"/>
    <w:rsid w:val="00A51766"/>
    <w:rsid w:val="00AB3D43"/>
    <w:rsid w:val="00B50DD6"/>
    <w:rsid w:val="00BE2668"/>
    <w:rsid w:val="00C1204A"/>
    <w:rsid w:val="00C14261"/>
    <w:rsid w:val="00E669D9"/>
    <w:rsid w:val="00E97FAA"/>
    <w:rsid w:val="00EF4334"/>
    <w:rsid w:val="00F12277"/>
    <w:rsid w:val="00F61B1D"/>
    <w:rsid w:val="00F71436"/>
    <w:rsid w:val="00FA5292"/>
    <w:rsid w:val="00FB6951"/>
    <w:rsid w:val="00FC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42C0"/>
  <w15:docId w15:val="{F41FBA2E-2778-4F51-BDEB-625A0BD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AA4"/>
    <w:rPr>
      <w:rFonts w:ascii="Tahoma" w:hAnsi="Tahoma" w:cs="Tahoma"/>
      <w:sz w:val="16"/>
      <w:szCs w:val="16"/>
    </w:rPr>
  </w:style>
  <w:style w:type="paragraph" w:styleId="Header">
    <w:name w:val="header"/>
    <w:basedOn w:val="Normal"/>
    <w:link w:val="HeaderChar"/>
    <w:uiPriority w:val="99"/>
    <w:unhideWhenUsed/>
    <w:rsid w:val="009B5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6E3"/>
  </w:style>
  <w:style w:type="paragraph" w:styleId="Footer">
    <w:name w:val="footer"/>
    <w:basedOn w:val="Normal"/>
    <w:link w:val="FooterChar"/>
    <w:uiPriority w:val="99"/>
    <w:unhideWhenUsed/>
    <w:rsid w:val="009B5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B956D5-73D3-4826-842E-09E5995B386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F8F11945-5220-4987-A27B-669FD5E5D0C9}">
      <dgm:prSet phldrT="[Text]"/>
      <dgm:spPr/>
      <dgm:t>
        <a:bodyPr/>
        <a:lstStyle/>
        <a:p>
          <a:r>
            <a:rPr lang="en-US"/>
            <a:t>Step 1</a:t>
          </a:r>
        </a:p>
      </dgm:t>
    </dgm:pt>
    <dgm:pt modelId="{18B17FF6-34C8-4265-9564-CEA804E89075}" type="parTrans" cxnId="{F601B32C-8F56-4E58-88F1-E1015C90A276}">
      <dgm:prSet/>
      <dgm:spPr/>
      <dgm:t>
        <a:bodyPr/>
        <a:lstStyle/>
        <a:p>
          <a:endParaRPr lang="en-US"/>
        </a:p>
      </dgm:t>
    </dgm:pt>
    <dgm:pt modelId="{7AC8CFD0-7555-4909-B6C9-C4546B51E1E3}" type="sibTrans" cxnId="{F601B32C-8F56-4E58-88F1-E1015C90A276}">
      <dgm:prSet/>
      <dgm:spPr/>
      <dgm:t>
        <a:bodyPr/>
        <a:lstStyle/>
        <a:p>
          <a:endParaRPr lang="en-US"/>
        </a:p>
      </dgm:t>
    </dgm:pt>
    <dgm:pt modelId="{CFAE5DFA-BAF6-4142-A454-8D14D470D3B3}">
      <dgm:prSet phldrT="[Text]" custT="1"/>
      <dgm:spPr/>
      <dgm:t>
        <a:bodyPr/>
        <a:lstStyle/>
        <a:p>
          <a:r>
            <a:rPr lang="en-US" sz="1000">
              <a:latin typeface="Lato" panose="020F0502020204030203" pitchFamily="34" charset="0"/>
              <a:ea typeface="Lato" panose="020F0502020204030203" pitchFamily="34" charset="0"/>
              <a:cs typeface="Lato" panose="020F0502020204030203" pitchFamily="34" charset="0"/>
            </a:rPr>
            <a:t>Annual meeting with Wake County SmartStart (WCSS) Pre-K Manager and Wake County Public School System (WCPSS) ChildFind Coordinator held to review previous year's referral process and update referral forms</a:t>
          </a:r>
          <a:r>
            <a:rPr lang="en-US" sz="500">
              <a:latin typeface="Lato" panose="020F0502020204030203" pitchFamily="34" charset="0"/>
              <a:ea typeface="Lato" panose="020F0502020204030203" pitchFamily="34" charset="0"/>
              <a:cs typeface="Lato" panose="020F0502020204030203" pitchFamily="34" charset="0"/>
            </a:rPr>
            <a:t>.</a:t>
          </a:r>
        </a:p>
      </dgm:t>
    </dgm:pt>
    <dgm:pt modelId="{BE258A87-A0A1-472E-BC3E-72D2A9D08442}" type="parTrans" cxnId="{3DE24394-D784-42F7-9FE7-759DAE3BA591}">
      <dgm:prSet/>
      <dgm:spPr/>
      <dgm:t>
        <a:bodyPr/>
        <a:lstStyle/>
        <a:p>
          <a:endParaRPr lang="en-US"/>
        </a:p>
      </dgm:t>
    </dgm:pt>
    <dgm:pt modelId="{78A33A2F-0901-4EC0-9FF2-8FEB0D8177C5}" type="sibTrans" cxnId="{3DE24394-D784-42F7-9FE7-759DAE3BA591}">
      <dgm:prSet/>
      <dgm:spPr/>
      <dgm:t>
        <a:bodyPr/>
        <a:lstStyle/>
        <a:p>
          <a:endParaRPr lang="en-US"/>
        </a:p>
      </dgm:t>
    </dgm:pt>
    <dgm:pt modelId="{7FA54DCD-F2E6-46F3-B66E-2A27CF0AB2D7}">
      <dgm:prSet phldrT="[Text]"/>
      <dgm:spPr/>
      <dgm:t>
        <a:bodyPr/>
        <a:lstStyle/>
        <a:p>
          <a:r>
            <a:rPr lang="en-US"/>
            <a:t>Step 2</a:t>
          </a:r>
        </a:p>
      </dgm:t>
    </dgm:pt>
    <dgm:pt modelId="{BB3C6836-1FF0-48F9-8C58-272DEFE748FE}" type="parTrans" cxnId="{D6CC2ACD-5C80-4ACF-8239-59DD8587351B}">
      <dgm:prSet/>
      <dgm:spPr/>
      <dgm:t>
        <a:bodyPr/>
        <a:lstStyle/>
        <a:p>
          <a:endParaRPr lang="en-US"/>
        </a:p>
      </dgm:t>
    </dgm:pt>
    <dgm:pt modelId="{931C1347-0AA0-4826-A95E-82CC0867D9ED}" type="sibTrans" cxnId="{D6CC2ACD-5C80-4ACF-8239-59DD8587351B}">
      <dgm:prSet/>
      <dgm:spPr/>
      <dgm:t>
        <a:bodyPr/>
        <a:lstStyle/>
        <a:p>
          <a:endParaRPr lang="en-US"/>
        </a:p>
      </dgm:t>
    </dgm:pt>
    <dgm:pt modelId="{09BBB438-FCCB-40D4-AFF1-07471A6385DF}">
      <dgm:prSet phldrT="[Text]" custT="1"/>
      <dgm:spPr/>
      <dgm:t>
        <a:bodyPr/>
        <a:lstStyle/>
        <a:p>
          <a:r>
            <a:rPr lang="en-US" sz="1000">
              <a:latin typeface="Lato" panose="020F0502020204030203" pitchFamily="34" charset="0"/>
              <a:ea typeface="Lato" panose="020F0502020204030203" pitchFamily="34" charset="0"/>
              <a:cs typeface="Lato" panose="020F0502020204030203" pitchFamily="34" charset="0"/>
            </a:rPr>
            <a:t>NC Pre-K Quality Enhancement Specialist (QES) distributes updated referral information to administrators and asks WCSS Community Relations and Development Department to post on WCSS website</a:t>
          </a:r>
          <a:r>
            <a:rPr lang="en-US" sz="500">
              <a:latin typeface="Lato" panose="020F0502020204030203" pitchFamily="34" charset="0"/>
              <a:ea typeface="Lato" panose="020F0502020204030203" pitchFamily="34" charset="0"/>
              <a:cs typeface="Lato" panose="020F0502020204030203" pitchFamily="34" charset="0"/>
            </a:rPr>
            <a:t>. </a:t>
          </a:r>
        </a:p>
      </dgm:t>
    </dgm:pt>
    <dgm:pt modelId="{390BA260-D69F-48CC-A5BE-6D9CE0BFF3D5}" type="parTrans" cxnId="{45D58045-B4A1-4E6B-B722-BFA0C185BF14}">
      <dgm:prSet/>
      <dgm:spPr/>
      <dgm:t>
        <a:bodyPr/>
        <a:lstStyle/>
        <a:p>
          <a:endParaRPr lang="en-US"/>
        </a:p>
      </dgm:t>
    </dgm:pt>
    <dgm:pt modelId="{B6D0D6C6-80C5-4A78-B5B7-1316C608358C}" type="sibTrans" cxnId="{45D58045-B4A1-4E6B-B722-BFA0C185BF14}">
      <dgm:prSet/>
      <dgm:spPr/>
      <dgm:t>
        <a:bodyPr/>
        <a:lstStyle/>
        <a:p>
          <a:endParaRPr lang="en-US"/>
        </a:p>
      </dgm:t>
    </dgm:pt>
    <dgm:pt modelId="{337B6DB0-C0FF-453B-B0AA-7E5D782CFBB9}">
      <dgm:prSet phldrT="[Text]"/>
      <dgm:spPr/>
      <dgm:t>
        <a:bodyPr/>
        <a:lstStyle/>
        <a:p>
          <a:r>
            <a:rPr lang="en-US"/>
            <a:t>Step 3</a:t>
          </a:r>
        </a:p>
      </dgm:t>
    </dgm:pt>
    <dgm:pt modelId="{D186C4F4-E2BF-404E-9E63-30E1CF3AD37E}" type="parTrans" cxnId="{DA006B8D-BBBB-4D5B-8F3A-01AF9F18A69E}">
      <dgm:prSet/>
      <dgm:spPr/>
      <dgm:t>
        <a:bodyPr/>
        <a:lstStyle/>
        <a:p>
          <a:endParaRPr lang="en-US"/>
        </a:p>
      </dgm:t>
    </dgm:pt>
    <dgm:pt modelId="{5E560733-5357-49AE-AEC4-66F0F72A9370}" type="sibTrans" cxnId="{DA006B8D-BBBB-4D5B-8F3A-01AF9F18A69E}">
      <dgm:prSet/>
      <dgm:spPr/>
      <dgm:t>
        <a:bodyPr/>
        <a:lstStyle/>
        <a:p>
          <a:endParaRPr lang="en-US"/>
        </a:p>
      </dgm:t>
    </dgm:pt>
    <dgm:pt modelId="{9418E3DA-BD96-4BAC-AE1E-3E243E078A1A}">
      <dgm:prSet phldrT="[Text]" custT="1"/>
      <dgm:spPr/>
      <dgm:t>
        <a:bodyPr/>
        <a:lstStyle/>
        <a:p>
          <a:r>
            <a:rPr lang="en-US" sz="1000">
              <a:latin typeface="Lato" panose="020F0502020204030203" pitchFamily="34" charset="0"/>
              <a:ea typeface="Lato" panose="020F0502020204030203" pitchFamily="34" charset="0"/>
              <a:cs typeface="Lato" panose="020F0502020204030203" pitchFamily="34" charset="0"/>
            </a:rPr>
            <a:t>Site Administrators share information with Pre-K teachers and teaching assistants.</a:t>
          </a:r>
          <a:endParaRPr lang="en-US" sz="500">
            <a:latin typeface="Lato" panose="020F0502020204030203" pitchFamily="34" charset="0"/>
            <a:ea typeface="Lato" panose="020F0502020204030203" pitchFamily="34" charset="0"/>
            <a:cs typeface="Lato" panose="020F0502020204030203" pitchFamily="34" charset="0"/>
          </a:endParaRPr>
        </a:p>
      </dgm:t>
    </dgm:pt>
    <dgm:pt modelId="{6B194BA1-38B2-4A1B-9897-293A015DA492}" type="parTrans" cxnId="{DC8C52DF-3E8C-4E19-A79F-A87C5378FDD2}">
      <dgm:prSet/>
      <dgm:spPr/>
      <dgm:t>
        <a:bodyPr/>
        <a:lstStyle/>
        <a:p>
          <a:endParaRPr lang="en-US"/>
        </a:p>
      </dgm:t>
    </dgm:pt>
    <dgm:pt modelId="{79A66430-F902-4541-B9BA-F1354EB0606E}" type="sibTrans" cxnId="{DC8C52DF-3E8C-4E19-A79F-A87C5378FDD2}">
      <dgm:prSet/>
      <dgm:spPr/>
      <dgm:t>
        <a:bodyPr/>
        <a:lstStyle/>
        <a:p>
          <a:endParaRPr lang="en-US"/>
        </a:p>
      </dgm:t>
    </dgm:pt>
    <dgm:pt modelId="{C8768C13-BBAF-480D-9B12-1B051FB2E8A7}">
      <dgm:prSet/>
      <dgm:spPr/>
      <dgm:t>
        <a:bodyPr/>
        <a:lstStyle/>
        <a:p>
          <a:r>
            <a:rPr lang="en-US"/>
            <a:t>Step 4</a:t>
          </a:r>
        </a:p>
      </dgm:t>
    </dgm:pt>
    <dgm:pt modelId="{5EC21466-1AE8-46D3-A70F-2CA2964F3B41}" type="parTrans" cxnId="{4D5259DC-B959-4168-ACF6-4901685DECDD}">
      <dgm:prSet/>
      <dgm:spPr/>
      <dgm:t>
        <a:bodyPr/>
        <a:lstStyle/>
        <a:p>
          <a:endParaRPr lang="en-US"/>
        </a:p>
      </dgm:t>
    </dgm:pt>
    <dgm:pt modelId="{F523E5E4-6B50-44BA-9D45-8886201A4385}" type="sibTrans" cxnId="{4D5259DC-B959-4168-ACF6-4901685DECDD}">
      <dgm:prSet/>
      <dgm:spPr/>
      <dgm:t>
        <a:bodyPr/>
        <a:lstStyle/>
        <a:p>
          <a:endParaRPr lang="en-US"/>
        </a:p>
      </dgm:t>
    </dgm:pt>
    <dgm:pt modelId="{07FF4D13-39D1-4BF7-B332-EB5A397419F2}">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Site Administrators and classroom staff review screening and create  list of children for whom they have concerns.  </a:t>
          </a:r>
        </a:p>
      </dgm:t>
    </dgm:pt>
    <dgm:pt modelId="{2210C364-D26D-4495-9939-DCBC259DD8CA}" type="parTrans" cxnId="{AD450C74-EA49-47BD-BEB0-403C599894E1}">
      <dgm:prSet/>
      <dgm:spPr/>
      <dgm:t>
        <a:bodyPr/>
        <a:lstStyle/>
        <a:p>
          <a:endParaRPr lang="en-US"/>
        </a:p>
      </dgm:t>
    </dgm:pt>
    <dgm:pt modelId="{A2FD3301-37BB-4E07-A446-C63761CCB0AF}" type="sibTrans" cxnId="{AD450C74-EA49-47BD-BEB0-403C599894E1}">
      <dgm:prSet/>
      <dgm:spPr/>
      <dgm:t>
        <a:bodyPr/>
        <a:lstStyle/>
        <a:p>
          <a:endParaRPr lang="en-US"/>
        </a:p>
      </dgm:t>
    </dgm:pt>
    <dgm:pt modelId="{E667FDB6-1A1B-44ED-903D-7BDB10352FC7}">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List is shared with WCSS Quality Enhanment Specialist.</a:t>
          </a:r>
        </a:p>
      </dgm:t>
    </dgm:pt>
    <dgm:pt modelId="{4ECE11BA-915D-4335-A74A-15080CB910BA}" type="parTrans" cxnId="{BBA8ADE5-FCEA-4D04-BD44-F0BDC82065E6}">
      <dgm:prSet/>
      <dgm:spPr/>
      <dgm:t>
        <a:bodyPr/>
        <a:lstStyle/>
        <a:p>
          <a:endParaRPr lang="en-US"/>
        </a:p>
      </dgm:t>
    </dgm:pt>
    <dgm:pt modelId="{310849A7-AAC9-47C5-A287-8ECF417888FF}" type="sibTrans" cxnId="{BBA8ADE5-FCEA-4D04-BD44-F0BDC82065E6}">
      <dgm:prSet/>
      <dgm:spPr/>
      <dgm:t>
        <a:bodyPr/>
        <a:lstStyle/>
        <a:p>
          <a:endParaRPr lang="en-US"/>
        </a:p>
      </dgm:t>
    </dgm:pt>
    <dgm:pt modelId="{AD779D99-37DA-42E3-9E4F-C0A8D0E623C8}">
      <dgm:prSet/>
      <dgm:spPr/>
      <dgm:t>
        <a:bodyPr/>
        <a:lstStyle/>
        <a:p>
          <a:r>
            <a:rPr lang="en-US"/>
            <a:t>Step 6</a:t>
          </a:r>
        </a:p>
      </dgm:t>
    </dgm:pt>
    <dgm:pt modelId="{500EC68B-935B-48D7-848D-33E50D7B0E5F}" type="parTrans" cxnId="{38312E10-8BB2-4FE4-B305-85ACCC162540}">
      <dgm:prSet/>
      <dgm:spPr/>
      <dgm:t>
        <a:bodyPr/>
        <a:lstStyle/>
        <a:p>
          <a:endParaRPr lang="en-US"/>
        </a:p>
      </dgm:t>
    </dgm:pt>
    <dgm:pt modelId="{CA8A506A-99C6-443A-882A-39BD6E96EE6D}" type="sibTrans" cxnId="{38312E10-8BB2-4FE4-B305-85ACCC162540}">
      <dgm:prSet/>
      <dgm:spPr/>
      <dgm:t>
        <a:bodyPr/>
        <a:lstStyle/>
        <a:p>
          <a:endParaRPr lang="en-US"/>
        </a:p>
      </dgm:t>
    </dgm:pt>
    <dgm:pt modelId="{B7139124-BCB4-4FB6-86FE-A95186977A90}">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When documentation gathered through screening, home visits, consultations with family, observations, experiences and/or ongoing assessments indicate significant concern about the child and the program's capacity to address children's need, the site administrator will work with teachers, child's family and agencies to document previous modifications, individualized strategies and recorded progress and to complete Early Childhood Behavioral Engagement and Developmental Needs Report. Program will send document to WCSS Quality Enhancement Specialist who will share it with WCSS Pre-K Manager.</a:t>
          </a:r>
        </a:p>
      </dgm:t>
    </dgm:pt>
    <dgm:pt modelId="{0F6B40B9-4EC4-442E-BD10-991298C70A7B}" type="parTrans" cxnId="{477A3235-83F2-4928-BADA-AC02DBEBBA8F}">
      <dgm:prSet/>
      <dgm:spPr/>
      <dgm:t>
        <a:bodyPr/>
        <a:lstStyle/>
        <a:p>
          <a:endParaRPr lang="en-US"/>
        </a:p>
      </dgm:t>
    </dgm:pt>
    <dgm:pt modelId="{A7EB7FFA-8B63-4D02-9FFF-98A587AE7A23}" type="sibTrans" cxnId="{477A3235-83F2-4928-BADA-AC02DBEBBA8F}">
      <dgm:prSet/>
      <dgm:spPr/>
      <dgm:t>
        <a:bodyPr/>
        <a:lstStyle/>
        <a:p>
          <a:endParaRPr lang="en-US"/>
        </a:p>
      </dgm:t>
    </dgm:pt>
    <dgm:pt modelId="{521A09D0-6429-4D6F-B986-5ECC1ADC53E4}">
      <dgm:prSet/>
      <dgm:spPr/>
      <dgm:t>
        <a:bodyPr/>
        <a:lstStyle/>
        <a:p>
          <a:r>
            <a:rPr lang="en-US"/>
            <a:t>Step 7</a:t>
          </a:r>
        </a:p>
      </dgm:t>
    </dgm:pt>
    <dgm:pt modelId="{83B11058-BF9D-49EF-BBBF-65FA6700F67F}" type="parTrans" cxnId="{21C553FE-22ED-4C7E-B516-DB70E346C9BB}">
      <dgm:prSet/>
      <dgm:spPr/>
      <dgm:t>
        <a:bodyPr/>
        <a:lstStyle/>
        <a:p>
          <a:endParaRPr lang="en-US"/>
        </a:p>
      </dgm:t>
    </dgm:pt>
    <dgm:pt modelId="{36062EF1-A626-4A37-BF6B-BBE47B81CA16}" type="sibTrans" cxnId="{21C553FE-22ED-4C7E-B516-DB70E346C9BB}">
      <dgm:prSet/>
      <dgm:spPr/>
      <dgm:t>
        <a:bodyPr/>
        <a:lstStyle/>
        <a:p>
          <a:endParaRPr lang="en-US"/>
        </a:p>
      </dgm:t>
    </dgm:pt>
    <dgm:pt modelId="{52A50770-9101-4450-BE07-66658B968721}">
      <dgm:prSet custT="1"/>
      <dgm:spPr/>
      <dgm:t>
        <a:bodyPr/>
        <a:lstStyle/>
        <a:p>
          <a:r>
            <a:rPr lang="en-US" sz="1000" b="1">
              <a:latin typeface="Lato" panose="020F0502020204030203" pitchFamily="34" charset="0"/>
              <a:ea typeface="Lato" panose="020F0502020204030203" pitchFamily="34" charset="0"/>
              <a:cs typeface="Lato" panose="020F0502020204030203" pitchFamily="34" charset="0"/>
            </a:rPr>
            <a:t>Packet including the following will be submitted to WCPSS Preschool Services (forms are available in Pre-K Manual on website):</a:t>
          </a:r>
        </a:p>
      </dgm:t>
    </dgm:pt>
    <dgm:pt modelId="{29893F87-58D9-4239-9684-1E11E5F39316}" type="parTrans" cxnId="{36123AC3-0A1D-4450-A5C1-F244760696C0}">
      <dgm:prSet/>
      <dgm:spPr/>
      <dgm:t>
        <a:bodyPr/>
        <a:lstStyle/>
        <a:p>
          <a:endParaRPr lang="en-US"/>
        </a:p>
      </dgm:t>
    </dgm:pt>
    <dgm:pt modelId="{1A4787FD-AC1E-42FC-B19A-914234145D25}" type="sibTrans" cxnId="{36123AC3-0A1D-4450-A5C1-F244760696C0}">
      <dgm:prSet/>
      <dgm:spPr/>
      <dgm:t>
        <a:bodyPr/>
        <a:lstStyle/>
        <a:p>
          <a:endParaRPr lang="en-US"/>
        </a:p>
      </dgm:t>
    </dgm:pt>
    <dgm:pt modelId="{71E6D9EE-36FC-4879-A31E-CCED651DCAB0}">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Completed Notification/Referral Form</a:t>
          </a:r>
        </a:p>
      </dgm:t>
    </dgm:pt>
    <dgm:pt modelId="{1FA9F880-7ABD-4402-870F-33631C21D4E3}" type="parTrans" cxnId="{0A8179D9-DD16-4979-829D-6B971939ABE4}">
      <dgm:prSet/>
      <dgm:spPr/>
      <dgm:t>
        <a:bodyPr/>
        <a:lstStyle/>
        <a:p>
          <a:endParaRPr lang="en-US"/>
        </a:p>
      </dgm:t>
    </dgm:pt>
    <dgm:pt modelId="{4296AD0E-0E59-4FC1-8FF8-2888D1D47BBD}" type="sibTrans" cxnId="{0A8179D9-DD16-4979-829D-6B971939ABE4}">
      <dgm:prSet/>
      <dgm:spPr/>
      <dgm:t>
        <a:bodyPr/>
        <a:lstStyle/>
        <a:p>
          <a:endParaRPr lang="en-US"/>
        </a:p>
      </dgm:t>
    </dgm:pt>
    <dgm:pt modelId="{845CE457-1AF0-4A7F-AA65-0B400F70F284}">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Parental Permission for Release/Exchange of Confidential Information (Authorization for Release/Exchange of Confidential Information</a:t>
          </a:r>
        </a:p>
      </dgm:t>
    </dgm:pt>
    <dgm:pt modelId="{16B6EB6A-7AA5-415E-9D6D-16A68481AA4B}" type="parTrans" cxnId="{40C2DEB2-68F0-43FC-AB2D-1EC991A9A309}">
      <dgm:prSet/>
      <dgm:spPr/>
      <dgm:t>
        <a:bodyPr/>
        <a:lstStyle/>
        <a:p>
          <a:endParaRPr lang="en-US"/>
        </a:p>
      </dgm:t>
    </dgm:pt>
    <dgm:pt modelId="{9BC65172-0C67-4F7D-841C-D2C8F49CDD9C}" type="sibTrans" cxnId="{40C2DEB2-68F0-43FC-AB2D-1EC991A9A309}">
      <dgm:prSet/>
      <dgm:spPr/>
      <dgm:t>
        <a:bodyPr/>
        <a:lstStyle/>
        <a:p>
          <a:endParaRPr lang="en-US"/>
        </a:p>
      </dgm:t>
    </dgm:pt>
    <dgm:pt modelId="{52CF2B33-A38B-4613-8344-20D29BD8A59A}">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Copy of Birth Certificate</a:t>
          </a:r>
        </a:p>
      </dgm:t>
    </dgm:pt>
    <dgm:pt modelId="{09D82E5C-F2A5-430C-A039-DC2A5784E75B}" type="parTrans" cxnId="{923DE189-74B1-45A6-BD9B-FD167C82A76D}">
      <dgm:prSet/>
      <dgm:spPr/>
      <dgm:t>
        <a:bodyPr/>
        <a:lstStyle/>
        <a:p>
          <a:endParaRPr lang="en-US"/>
        </a:p>
      </dgm:t>
    </dgm:pt>
    <dgm:pt modelId="{9536A015-F037-469D-A272-130869961080}" type="sibTrans" cxnId="{923DE189-74B1-45A6-BD9B-FD167C82A76D}">
      <dgm:prSet/>
      <dgm:spPr/>
      <dgm:t>
        <a:bodyPr/>
        <a:lstStyle/>
        <a:p>
          <a:endParaRPr lang="en-US"/>
        </a:p>
      </dgm:t>
    </dgm:pt>
    <dgm:pt modelId="{6DEF3282-9F24-43E4-B5D3-0E0E8B61A8D9}">
      <dgm:prSet/>
      <dgm:spPr/>
      <dgm:t>
        <a:bodyPr/>
        <a:lstStyle/>
        <a:p>
          <a:r>
            <a:rPr lang="en-US"/>
            <a:t>Step 8</a:t>
          </a:r>
        </a:p>
      </dgm:t>
    </dgm:pt>
    <dgm:pt modelId="{7B886B80-4F49-4092-9699-E556CB6C76C3}" type="parTrans" cxnId="{6BF3AACC-5E61-4CC3-BAFF-66DCCB85DC67}">
      <dgm:prSet/>
      <dgm:spPr/>
      <dgm:t>
        <a:bodyPr/>
        <a:lstStyle/>
        <a:p>
          <a:endParaRPr lang="en-US"/>
        </a:p>
      </dgm:t>
    </dgm:pt>
    <dgm:pt modelId="{288EAA51-B8A2-4148-A7A4-71419DE6B657}" type="sibTrans" cxnId="{6BF3AACC-5E61-4CC3-BAFF-66DCCB85DC67}">
      <dgm:prSet/>
      <dgm:spPr/>
      <dgm:t>
        <a:bodyPr/>
        <a:lstStyle/>
        <a:p>
          <a:endParaRPr lang="en-US"/>
        </a:p>
      </dgm:t>
    </dgm:pt>
    <dgm:pt modelId="{5B15B453-86E3-4396-BE67-77E4FDC07F1C}">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Send copy of the submitted notification referral form to WCSS Quality Enhancement Specialist </a:t>
          </a:r>
        </a:p>
      </dgm:t>
    </dgm:pt>
    <dgm:pt modelId="{587FAFA4-CA3E-47E3-89DA-7E0ED8FD5C47}" type="parTrans" cxnId="{DCAB21F9-EEF5-48A5-B8EE-9668862970B1}">
      <dgm:prSet/>
      <dgm:spPr/>
      <dgm:t>
        <a:bodyPr/>
        <a:lstStyle/>
        <a:p>
          <a:endParaRPr lang="en-US"/>
        </a:p>
      </dgm:t>
    </dgm:pt>
    <dgm:pt modelId="{BB207E50-3E8D-4008-A2B6-E31D4978D9DF}" type="sibTrans" cxnId="{DCAB21F9-EEF5-48A5-B8EE-9668862970B1}">
      <dgm:prSet/>
      <dgm:spPr/>
      <dgm:t>
        <a:bodyPr/>
        <a:lstStyle/>
        <a:p>
          <a:endParaRPr lang="en-US"/>
        </a:p>
      </dgm:t>
    </dgm:pt>
    <dgm:pt modelId="{36D6273F-C529-41BE-9182-A6010106BDA0}">
      <dgm:prSet/>
      <dgm:spPr/>
      <dgm:t>
        <a:bodyPr/>
        <a:lstStyle/>
        <a:p>
          <a:r>
            <a:rPr lang="en-US"/>
            <a:t>Step 9</a:t>
          </a:r>
        </a:p>
      </dgm:t>
    </dgm:pt>
    <dgm:pt modelId="{FC6EC8E2-0825-4422-A79D-E56CD4CEB379}" type="parTrans" cxnId="{4C5C600A-AACB-462B-8156-D1D971C24FCB}">
      <dgm:prSet/>
      <dgm:spPr/>
      <dgm:t>
        <a:bodyPr/>
        <a:lstStyle/>
        <a:p>
          <a:endParaRPr lang="en-US"/>
        </a:p>
      </dgm:t>
    </dgm:pt>
    <dgm:pt modelId="{EDFCEF6D-85FC-48EE-8FF1-E2DBF529731E}" type="sibTrans" cxnId="{4C5C600A-AACB-462B-8156-D1D971C24FCB}">
      <dgm:prSet/>
      <dgm:spPr/>
      <dgm:t>
        <a:bodyPr/>
        <a:lstStyle/>
        <a:p>
          <a:endParaRPr lang="en-US"/>
        </a:p>
      </dgm:t>
    </dgm:pt>
    <dgm:pt modelId="{4D67F69E-B6FF-4E04-9C17-71C9BDBBDD1E}">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If efforts to develop a coordinated plan of support prove unsuccessful, WCSS Pre-K will contact WCPSS Preschool Programs and The Division of Child Development and Early Education for guidance.</a:t>
          </a:r>
        </a:p>
      </dgm:t>
    </dgm:pt>
    <dgm:pt modelId="{ACE80B04-0F4D-4E6F-BAB5-EC4098B97B56}" type="parTrans" cxnId="{284784E1-5905-4249-BCF3-23C2B0987516}">
      <dgm:prSet/>
      <dgm:spPr/>
      <dgm:t>
        <a:bodyPr/>
        <a:lstStyle/>
        <a:p>
          <a:endParaRPr lang="en-US"/>
        </a:p>
      </dgm:t>
    </dgm:pt>
    <dgm:pt modelId="{6FE249B2-8915-42C0-89C6-152B9CF70132}" type="sibTrans" cxnId="{284784E1-5905-4249-BCF3-23C2B0987516}">
      <dgm:prSet/>
      <dgm:spPr/>
      <dgm:t>
        <a:bodyPr/>
        <a:lstStyle/>
        <a:p>
          <a:endParaRPr lang="en-US"/>
        </a:p>
      </dgm:t>
    </dgm:pt>
    <dgm:pt modelId="{17EF4AEF-DC79-419B-84D3-A503A846976E}">
      <dgm:prSet/>
      <dgm:spPr/>
      <dgm:t>
        <a:bodyPr/>
        <a:lstStyle/>
        <a:p>
          <a:r>
            <a:rPr lang="en-US"/>
            <a:t>Step 10</a:t>
          </a:r>
        </a:p>
      </dgm:t>
    </dgm:pt>
    <dgm:pt modelId="{3AF1A966-ADFB-4088-9CE6-387B89F80218}" type="parTrans" cxnId="{477CCE87-39AC-4CB6-8A4A-3C364B8E45C8}">
      <dgm:prSet/>
      <dgm:spPr/>
      <dgm:t>
        <a:bodyPr/>
        <a:lstStyle/>
        <a:p>
          <a:endParaRPr lang="en-US"/>
        </a:p>
      </dgm:t>
    </dgm:pt>
    <dgm:pt modelId="{05437663-017C-4F81-BC86-FB2C648F6490}" type="sibTrans" cxnId="{477CCE87-39AC-4CB6-8A4A-3C364B8E45C8}">
      <dgm:prSet/>
      <dgm:spPr/>
      <dgm:t>
        <a:bodyPr/>
        <a:lstStyle/>
        <a:p>
          <a:endParaRPr lang="en-US"/>
        </a:p>
      </dgm:t>
    </dgm:pt>
    <dgm:pt modelId="{23F9D97D-5FB0-4E7D-825B-E35CC4813BD6}">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WCPSS ChildFind Coordinator provides quarterly data on Notifications submitted by NC Pre-K centers to NC Pre-K Manager.</a:t>
          </a:r>
        </a:p>
      </dgm:t>
    </dgm:pt>
    <dgm:pt modelId="{F6C0A911-497E-426F-B052-C288E41C2C62}" type="parTrans" cxnId="{CBCCA014-3257-44CF-BC32-2D6DC9DF7ACE}">
      <dgm:prSet/>
      <dgm:spPr/>
      <dgm:t>
        <a:bodyPr/>
        <a:lstStyle/>
        <a:p>
          <a:endParaRPr lang="en-US"/>
        </a:p>
      </dgm:t>
    </dgm:pt>
    <dgm:pt modelId="{4CAA805C-56D1-43F4-830B-25DC28DDBA88}" type="sibTrans" cxnId="{CBCCA014-3257-44CF-BC32-2D6DC9DF7ACE}">
      <dgm:prSet/>
      <dgm:spPr/>
      <dgm:t>
        <a:bodyPr/>
        <a:lstStyle/>
        <a:p>
          <a:endParaRPr lang="en-US"/>
        </a:p>
      </dgm:t>
    </dgm:pt>
    <dgm:pt modelId="{61A1BEC7-D092-41D2-966E-A30A7C68A911}">
      <dgm:prSet/>
      <dgm:spPr/>
      <dgm:t>
        <a:bodyPr/>
        <a:lstStyle/>
        <a:p>
          <a:r>
            <a:rPr lang="en-US"/>
            <a:t>Step 5</a:t>
          </a:r>
        </a:p>
      </dgm:t>
    </dgm:pt>
    <dgm:pt modelId="{7FFCA14D-2573-43D1-852C-3AEBF8418082}" type="parTrans" cxnId="{00A488BB-76A5-4868-9D23-390EC28C6838}">
      <dgm:prSet/>
      <dgm:spPr/>
      <dgm:t>
        <a:bodyPr/>
        <a:lstStyle/>
        <a:p>
          <a:endParaRPr lang="en-US"/>
        </a:p>
      </dgm:t>
    </dgm:pt>
    <dgm:pt modelId="{E289111A-6E3C-4E66-BE47-7DE2EE7437ED}" type="sibTrans" cxnId="{00A488BB-76A5-4868-9D23-390EC28C6838}">
      <dgm:prSet/>
      <dgm:spPr/>
      <dgm:t>
        <a:bodyPr/>
        <a:lstStyle/>
        <a:p>
          <a:endParaRPr lang="en-US"/>
        </a:p>
      </dgm:t>
    </dgm:pt>
    <dgm:pt modelId="{446E0C1D-DDF0-4500-ACCD-63D6749DD812}">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Site requests assistance from community agencies to support children's enrollment.  Every effort will be made to maintain children's enrollment.  Agencies may include:  Project Enlightenment, CCSA Behavior Specialists, Lucy Daniels Center, Wake County Human Services Child Care Health Consultants, and others.</a:t>
          </a:r>
        </a:p>
      </dgm:t>
    </dgm:pt>
    <dgm:pt modelId="{24A53F05-C607-4E6D-AA14-0D13BDA64D34}" type="parTrans" cxnId="{CAF2DF16-04CE-48FC-ACCD-41E297997B68}">
      <dgm:prSet/>
      <dgm:spPr/>
      <dgm:t>
        <a:bodyPr/>
        <a:lstStyle/>
        <a:p>
          <a:endParaRPr lang="en-US"/>
        </a:p>
      </dgm:t>
    </dgm:pt>
    <dgm:pt modelId="{CFD4066E-F33C-4009-8D38-3B46E5F2722E}" type="sibTrans" cxnId="{CAF2DF16-04CE-48FC-ACCD-41E297997B68}">
      <dgm:prSet/>
      <dgm:spPr/>
      <dgm:t>
        <a:bodyPr/>
        <a:lstStyle/>
        <a:p>
          <a:endParaRPr lang="en-US"/>
        </a:p>
      </dgm:t>
    </dgm:pt>
    <dgm:pt modelId="{CD1C4ED3-7CDA-49AA-8310-21411472A943}">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Proof of Residence (current utility bill (within 30 days - water, gas or electirc) or valid lease agreement or settlement/closing statement - signature dated within two months</a:t>
          </a:r>
        </a:p>
      </dgm:t>
    </dgm:pt>
    <dgm:pt modelId="{8427489A-7872-4017-82DF-38B9713F386A}" type="parTrans" cxnId="{BA554E91-8349-410C-8AD4-114781179EE8}">
      <dgm:prSet/>
      <dgm:spPr/>
      <dgm:t>
        <a:bodyPr/>
        <a:lstStyle/>
        <a:p>
          <a:endParaRPr lang="en-US"/>
        </a:p>
      </dgm:t>
    </dgm:pt>
    <dgm:pt modelId="{ACD11DD9-E851-42B3-B9D1-6166ABE62BE6}" type="sibTrans" cxnId="{BA554E91-8349-410C-8AD4-114781179EE8}">
      <dgm:prSet/>
      <dgm:spPr/>
      <dgm:t>
        <a:bodyPr/>
        <a:lstStyle/>
        <a:p>
          <a:endParaRPr lang="en-US"/>
        </a:p>
      </dgm:t>
    </dgm:pt>
    <dgm:pt modelId="{0B4C22A8-F02E-4915-AEC3-8D990AB4304A}">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Brief Summary of Observations and Concerns</a:t>
          </a:r>
        </a:p>
      </dgm:t>
    </dgm:pt>
    <dgm:pt modelId="{86C3A308-AD5E-4EC2-85ED-FED6407747CE}" type="parTrans" cxnId="{D7F7BEA1-CEF7-4AF6-9BC7-89DC2B56BE6F}">
      <dgm:prSet/>
      <dgm:spPr/>
      <dgm:t>
        <a:bodyPr/>
        <a:lstStyle/>
        <a:p>
          <a:endParaRPr lang="en-US"/>
        </a:p>
      </dgm:t>
    </dgm:pt>
    <dgm:pt modelId="{C274A6A9-3D76-4005-9B5C-43FB0B37904C}" type="sibTrans" cxnId="{D7F7BEA1-CEF7-4AF6-9BC7-89DC2B56BE6F}">
      <dgm:prSet/>
      <dgm:spPr/>
      <dgm:t>
        <a:bodyPr/>
        <a:lstStyle/>
        <a:p>
          <a:endParaRPr lang="en-US"/>
        </a:p>
      </dgm:t>
    </dgm:pt>
    <dgm:pt modelId="{8CB67C77-F455-4AC0-BD79-1250AC1370A5}">
      <dgm:prSet custT="1"/>
      <dgm:spPr/>
      <dgm:t>
        <a:bodyPr/>
        <a:lstStyle/>
        <a:p>
          <a:r>
            <a:rPr lang="en-US" sz="1000">
              <a:latin typeface="Lato" panose="020F0502020204030203" pitchFamily="34" charset="0"/>
              <a:ea typeface="Lato" panose="020F0502020204030203" pitchFamily="34" charset="0"/>
              <a:cs typeface="Lato" panose="020F0502020204030203" pitchFamily="34" charset="0"/>
            </a:rPr>
            <a:t>Families, teachers, site administrators, case managers shall maintain continuous collaboration.</a:t>
          </a:r>
        </a:p>
      </dgm:t>
    </dgm:pt>
    <dgm:pt modelId="{2D94C022-8BC6-4005-9DCD-C881946E2CB4}" type="parTrans" cxnId="{3517B6B7-276E-4568-BC83-A476E037B090}">
      <dgm:prSet/>
      <dgm:spPr/>
      <dgm:t>
        <a:bodyPr/>
        <a:lstStyle/>
        <a:p>
          <a:endParaRPr lang="en-US"/>
        </a:p>
      </dgm:t>
    </dgm:pt>
    <dgm:pt modelId="{D0D83D2F-FC8D-4674-AEE6-6B2394A0B5F0}" type="sibTrans" cxnId="{3517B6B7-276E-4568-BC83-A476E037B090}">
      <dgm:prSet/>
      <dgm:spPr/>
      <dgm:t>
        <a:bodyPr/>
        <a:lstStyle/>
        <a:p>
          <a:endParaRPr lang="en-US"/>
        </a:p>
      </dgm:t>
    </dgm:pt>
    <dgm:pt modelId="{A3B22AD7-FCA4-48CF-8828-C8F3381FA7C9}">
      <dgm:prSet custT="1"/>
      <dgm:spPr/>
      <dgm:t>
        <a:bodyPr/>
        <a:lstStyle/>
        <a:p>
          <a:r>
            <a:rPr lang="en-US" sz="950">
              <a:latin typeface="Lato" panose="020F0502020204030203" pitchFamily="34" charset="0"/>
              <a:ea typeface="Lato" panose="020F0502020204030203" pitchFamily="34" charset="0"/>
              <a:cs typeface="Lato" panose="020F0502020204030203" pitchFamily="34" charset="0"/>
            </a:rPr>
            <a:t> Copy of Brigance Screening </a:t>
          </a:r>
        </a:p>
      </dgm:t>
    </dgm:pt>
    <dgm:pt modelId="{F63E1BC8-8D29-4DA0-A800-362FAE04FDDC}" type="sibTrans" cxnId="{A44135BA-43D4-472E-954B-7DFAA7A75A40}">
      <dgm:prSet/>
      <dgm:spPr/>
      <dgm:t>
        <a:bodyPr/>
        <a:lstStyle/>
        <a:p>
          <a:endParaRPr lang="en-US"/>
        </a:p>
      </dgm:t>
    </dgm:pt>
    <dgm:pt modelId="{D2F85131-E381-451C-8DCD-0DE8576D751D}" type="parTrans" cxnId="{A44135BA-43D4-472E-954B-7DFAA7A75A40}">
      <dgm:prSet/>
      <dgm:spPr/>
      <dgm:t>
        <a:bodyPr/>
        <a:lstStyle/>
        <a:p>
          <a:endParaRPr lang="en-US"/>
        </a:p>
      </dgm:t>
    </dgm:pt>
    <dgm:pt modelId="{C4AB6732-8BDA-499C-B3A1-A0F313DA32A9}" type="pres">
      <dgm:prSet presAssocID="{ABB956D5-73D3-4826-842E-09E5995B386C}" presName="linearFlow" presStyleCnt="0">
        <dgm:presLayoutVars>
          <dgm:dir/>
          <dgm:animLvl val="lvl"/>
          <dgm:resizeHandles val="exact"/>
        </dgm:presLayoutVars>
      </dgm:prSet>
      <dgm:spPr/>
    </dgm:pt>
    <dgm:pt modelId="{4C55C274-5DB7-4483-894C-9759CC7DC82D}" type="pres">
      <dgm:prSet presAssocID="{F8F11945-5220-4987-A27B-669FD5E5D0C9}" presName="composite" presStyleCnt="0"/>
      <dgm:spPr/>
    </dgm:pt>
    <dgm:pt modelId="{5287B14E-C95F-4D02-977D-D860C3FB2677}" type="pres">
      <dgm:prSet presAssocID="{F8F11945-5220-4987-A27B-669FD5E5D0C9}" presName="parentText" presStyleLbl="alignNode1" presStyleIdx="0" presStyleCnt="10">
        <dgm:presLayoutVars>
          <dgm:chMax val="1"/>
          <dgm:bulletEnabled val="1"/>
        </dgm:presLayoutVars>
      </dgm:prSet>
      <dgm:spPr/>
    </dgm:pt>
    <dgm:pt modelId="{32500F72-D857-4C31-9F6E-1636EAC45D21}" type="pres">
      <dgm:prSet presAssocID="{F8F11945-5220-4987-A27B-669FD5E5D0C9}" presName="descendantText" presStyleLbl="alignAcc1" presStyleIdx="0" presStyleCnt="10">
        <dgm:presLayoutVars>
          <dgm:bulletEnabled val="1"/>
        </dgm:presLayoutVars>
      </dgm:prSet>
      <dgm:spPr/>
    </dgm:pt>
    <dgm:pt modelId="{A64D103D-C2B6-4A56-8EBC-49EC40DA9499}" type="pres">
      <dgm:prSet presAssocID="{7AC8CFD0-7555-4909-B6C9-C4546B51E1E3}" presName="sp" presStyleCnt="0"/>
      <dgm:spPr/>
    </dgm:pt>
    <dgm:pt modelId="{6EAF19FA-2BFE-4ECE-ABF0-E1A1D98E58D8}" type="pres">
      <dgm:prSet presAssocID="{7FA54DCD-F2E6-46F3-B66E-2A27CF0AB2D7}" presName="composite" presStyleCnt="0"/>
      <dgm:spPr/>
    </dgm:pt>
    <dgm:pt modelId="{4635E2D5-2B81-4173-9089-A77AFEF20904}" type="pres">
      <dgm:prSet presAssocID="{7FA54DCD-F2E6-46F3-B66E-2A27CF0AB2D7}" presName="parentText" presStyleLbl="alignNode1" presStyleIdx="1" presStyleCnt="10">
        <dgm:presLayoutVars>
          <dgm:chMax val="1"/>
          <dgm:bulletEnabled val="1"/>
        </dgm:presLayoutVars>
      </dgm:prSet>
      <dgm:spPr/>
    </dgm:pt>
    <dgm:pt modelId="{8EDB1E92-8717-42D1-8F19-981EB91EAFDE}" type="pres">
      <dgm:prSet presAssocID="{7FA54DCD-F2E6-46F3-B66E-2A27CF0AB2D7}" presName="descendantText" presStyleLbl="alignAcc1" presStyleIdx="1" presStyleCnt="10">
        <dgm:presLayoutVars>
          <dgm:bulletEnabled val="1"/>
        </dgm:presLayoutVars>
      </dgm:prSet>
      <dgm:spPr/>
    </dgm:pt>
    <dgm:pt modelId="{CCCB90BC-CF19-4035-9F66-6FCADF7E0C10}" type="pres">
      <dgm:prSet presAssocID="{931C1347-0AA0-4826-A95E-82CC0867D9ED}" presName="sp" presStyleCnt="0"/>
      <dgm:spPr/>
    </dgm:pt>
    <dgm:pt modelId="{1F483C46-1DB6-4EB6-B209-AF8388386AEF}" type="pres">
      <dgm:prSet presAssocID="{337B6DB0-C0FF-453B-B0AA-7E5D782CFBB9}" presName="composite" presStyleCnt="0"/>
      <dgm:spPr/>
    </dgm:pt>
    <dgm:pt modelId="{6F68A87B-2AF6-402D-8763-BD304F13437E}" type="pres">
      <dgm:prSet presAssocID="{337B6DB0-C0FF-453B-B0AA-7E5D782CFBB9}" presName="parentText" presStyleLbl="alignNode1" presStyleIdx="2" presStyleCnt="10">
        <dgm:presLayoutVars>
          <dgm:chMax val="1"/>
          <dgm:bulletEnabled val="1"/>
        </dgm:presLayoutVars>
      </dgm:prSet>
      <dgm:spPr/>
    </dgm:pt>
    <dgm:pt modelId="{BD81C1D0-96E5-43B4-9017-14A79E6C6AD9}" type="pres">
      <dgm:prSet presAssocID="{337B6DB0-C0FF-453B-B0AA-7E5D782CFBB9}" presName="descendantText" presStyleLbl="alignAcc1" presStyleIdx="2" presStyleCnt="10" custLinFactNeighborX="41" custLinFactNeighborY="-2518">
        <dgm:presLayoutVars>
          <dgm:bulletEnabled val="1"/>
        </dgm:presLayoutVars>
      </dgm:prSet>
      <dgm:spPr/>
    </dgm:pt>
    <dgm:pt modelId="{3AB1C5CA-EDF3-4436-8514-1F5D978FFDF6}" type="pres">
      <dgm:prSet presAssocID="{5E560733-5357-49AE-AEC4-66F0F72A9370}" presName="sp" presStyleCnt="0"/>
      <dgm:spPr/>
    </dgm:pt>
    <dgm:pt modelId="{AC169547-83B1-4B56-8B23-5917A722943D}" type="pres">
      <dgm:prSet presAssocID="{C8768C13-BBAF-480D-9B12-1B051FB2E8A7}" presName="composite" presStyleCnt="0"/>
      <dgm:spPr/>
    </dgm:pt>
    <dgm:pt modelId="{E1507CFF-C639-45C3-BA2C-4EE468BC5841}" type="pres">
      <dgm:prSet presAssocID="{C8768C13-BBAF-480D-9B12-1B051FB2E8A7}" presName="parentText" presStyleLbl="alignNode1" presStyleIdx="3" presStyleCnt="10">
        <dgm:presLayoutVars>
          <dgm:chMax val="1"/>
          <dgm:bulletEnabled val="1"/>
        </dgm:presLayoutVars>
      </dgm:prSet>
      <dgm:spPr/>
    </dgm:pt>
    <dgm:pt modelId="{669ED4F2-D7CB-41FE-8E1E-35CA71BE0555}" type="pres">
      <dgm:prSet presAssocID="{C8768C13-BBAF-480D-9B12-1B051FB2E8A7}" presName="descendantText" presStyleLbl="alignAcc1" presStyleIdx="3" presStyleCnt="10">
        <dgm:presLayoutVars>
          <dgm:bulletEnabled val="1"/>
        </dgm:presLayoutVars>
      </dgm:prSet>
      <dgm:spPr/>
    </dgm:pt>
    <dgm:pt modelId="{6DF66DFA-91BE-4209-A1AC-035EA264EC37}" type="pres">
      <dgm:prSet presAssocID="{F523E5E4-6B50-44BA-9D45-8886201A4385}" presName="sp" presStyleCnt="0"/>
      <dgm:spPr/>
    </dgm:pt>
    <dgm:pt modelId="{2F83EDFF-90D7-4960-A133-1A96E0DE1E90}" type="pres">
      <dgm:prSet presAssocID="{61A1BEC7-D092-41D2-966E-A30A7C68A911}" presName="composite" presStyleCnt="0"/>
      <dgm:spPr/>
    </dgm:pt>
    <dgm:pt modelId="{1A61ED92-F3A1-4948-A7AB-E3EC0948F383}" type="pres">
      <dgm:prSet presAssocID="{61A1BEC7-D092-41D2-966E-A30A7C68A911}" presName="parentText" presStyleLbl="alignNode1" presStyleIdx="4" presStyleCnt="10">
        <dgm:presLayoutVars>
          <dgm:chMax val="1"/>
          <dgm:bulletEnabled val="1"/>
        </dgm:presLayoutVars>
      </dgm:prSet>
      <dgm:spPr/>
    </dgm:pt>
    <dgm:pt modelId="{3231C687-A3E1-4035-9D8D-4C7626687CA5}" type="pres">
      <dgm:prSet presAssocID="{61A1BEC7-D092-41D2-966E-A30A7C68A911}" presName="descendantText" presStyleLbl="alignAcc1" presStyleIdx="4" presStyleCnt="10">
        <dgm:presLayoutVars>
          <dgm:bulletEnabled val="1"/>
        </dgm:presLayoutVars>
      </dgm:prSet>
      <dgm:spPr/>
    </dgm:pt>
    <dgm:pt modelId="{A7FD087B-B1F3-4437-957A-DBEB34BF536C}" type="pres">
      <dgm:prSet presAssocID="{E289111A-6E3C-4E66-BE47-7DE2EE7437ED}" presName="sp" presStyleCnt="0"/>
      <dgm:spPr/>
    </dgm:pt>
    <dgm:pt modelId="{2D510DF2-B786-496E-91A0-69B1478D7A98}" type="pres">
      <dgm:prSet presAssocID="{AD779D99-37DA-42E3-9E4F-C0A8D0E623C8}" presName="composite" presStyleCnt="0"/>
      <dgm:spPr/>
    </dgm:pt>
    <dgm:pt modelId="{DAEA5297-7F16-4D3D-B3BC-9DB05D9F42E0}" type="pres">
      <dgm:prSet presAssocID="{AD779D99-37DA-42E3-9E4F-C0A8D0E623C8}" presName="parentText" presStyleLbl="alignNode1" presStyleIdx="5" presStyleCnt="10" custLinFactNeighborX="4947" custLinFactNeighborY="-8657">
        <dgm:presLayoutVars>
          <dgm:chMax val="1"/>
          <dgm:bulletEnabled val="1"/>
        </dgm:presLayoutVars>
      </dgm:prSet>
      <dgm:spPr/>
    </dgm:pt>
    <dgm:pt modelId="{F7306E1B-D99B-4DA9-B7FF-57D38225476D}" type="pres">
      <dgm:prSet presAssocID="{AD779D99-37DA-42E3-9E4F-C0A8D0E623C8}" presName="descendantText" presStyleLbl="alignAcc1" presStyleIdx="5" presStyleCnt="10" custScaleY="144287" custLinFactNeighborX="376" custLinFactNeighborY="-23995">
        <dgm:presLayoutVars>
          <dgm:bulletEnabled val="1"/>
        </dgm:presLayoutVars>
      </dgm:prSet>
      <dgm:spPr/>
    </dgm:pt>
    <dgm:pt modelId="{C19AC101-C835-40BB-9E04-5A4FCC895340}" type="pres">
      <dgm:prSet presAssocID="{CA8A506A-99C6-443A-882A-39BD6E96EE6D}" presName="sp" presStyleCnt="0"/>
      <dgm:spPr/>
    </dgm:pt>
    <dgm:pt modelId="{BB750E9B-2515-4B87-A555-B65EED7E1126}" type="pres">
      <dgm:prSet presAssocID="{521A09D0-6429-4D6F-B986-5ECC1ADC53E4}" presName="composite" presStyleCnt="0"/>
      <dgm:spPr/>
    </dgm:pt>
    <dgm:pt modelId="{C0F3E9E1-F738-45BC-B3AB-D3BE2E43D262}" type="pres">
      <dgm:prSet presAssocID="{521A09D0-6429-4D6F-B986-5ECC1ADC53E4}" presName="parentText" presStyleLbl="alignNode1" presStyleIdx="6" presStyleCnt="10" custScaleX="105082" custScaleY="121000" custLinFactNeighborX="-4947" custLinFactNeighborY="-16160">
        <dgm:presLayoutVars>
          <dgm:chMax val="1"/>
          <dgm:bulletEnabled val="1"/>
        </dgm:presLayoutVars>
      </dgm:prSet>
      <dgm:spPr/>
    </dgm:pt>
    <dgm:pt modelId="{2BF6F373-68AB-48A9-8D19-52AB6BE32B9F}" type="pres">
      <dgm:prSet presAssocID="{521A09D0-6429-4D6F-B986-5ECC1ADC53E4}" presName="descendantText" presStyleLbl="alignAcc1" presStyleIdx="6" presStyleCnt="10" custScaleX="99369" custScaleY="235947" custLinFactNeighborX="775" custLinFactNeighborY="-23087">
        <dgm:presLayoutVars>
          <dgm:bulletEnabled val="1"/>
        </dgm:presLayoutVars>
      </dgm:prSet>
      <dgm:spPr/>
    </dgm:pt>
    <dgm:pt modelId="{0D82E3AE-D0F7-42A0-92EA-EDE6FA2FAAC7}" type="pres">
      <dgm:prSet presAssocID="{36062EF1-A626-4A37-BF6B-BBE47B81CA16}" presName="sp" presStyleCnt="0"/>
      <dgm:spPr/>
    </dgm:pt>
    <dgm:pt modelId="{2023C34F-3F75-442F-BBB0-D6ACB85A9185}" type="pres">
      <dgm:prSet presAssocID="{6DEF3282-9F24-43E4-B5D3-0E0E8B61A8D9}" presName="composite" presStyleCnt="0"/>
      <dgm:spPr/>
    </dgm:pt>
    <dgm:pt modelId="{25280924-CA84-496B-A0EB-CB1D0670F239}" type="pres">
      <dgm:prSet presAssocID="{6DEF3282-9F24-43E4-B5D3-0E0E8B61A8D9}" presName="parentText" presStyleLbl="alignNode1" presStyleIdx="7" presStyleCnt="10">
        <dgm:presLayoutVars>
          <dgm:chMax val="1"/>
          <dgm:bulletEnabled val="1"/>
        </dgm:presLayoutVars>
      </dgm:prSet>
      <dgm:spPr/>
    </dgm:pt>
    <dgm:pt modelId="{E32A8487-26A5-4D49-929E-93467BF4DB42}" type="pres">
      <dgm:prSet presAssocID="{6DEF3282-9F24-43E4-B5D3-0E0E8B61A8D9}" presName="descendantText" presStyleLbl="alignAcc1" presStyleIdx="7" presStyleCnt="10">
        <dgm:presLayoutVars>
          <dgm:bulletEnabled val="1"/>
        </dgm:presLayoutVars>
      </dgm:prSet>
      <dgm:spPr/>
    </dgm:pt>
    <dgm:pt modelId="{E29870B3-5EEA-47C5-8923-47913CB54CC6}" type="pres">
      <dgm:prSet presAssocID="{288EAA51-B8A2-4148-A7A4-71419DE6B657}" presName="sp" presStyleCnt="0"/>
      <dgm:spPr/>
    </dgm:pt>
    <dgm:pt modelId="{75BB19C7-DC65-4DE8-8774-7247E4523F60}" type="pres">
      <dgm:prSet presAssocID="{36D6273F-C529-41BE-9182-A6010106BDA0}" presName="composite" presStyleCnt="0"/>
      <dgm:spPr/>
    </dgm:pt>
    <dgm:pt modelId="{29E6C903-9DD6-443C-9791-D2173003C24D}" type="pres">
      <dgm:prSet presAssocID="{36D6273F-C529-41BE-9182-A6010106BDA0}" presName="parentText" presStyleLbl="alignNode1" presStyleIdx="8" presStyleCnt="10">
        <dgm:presLayoutVars>
          <dgm:chMax val="1"/>
          <dgm:bulletEnabled val="1"/>
        </dgm:presLayoutVars>
      </dgm:prSet>
      <dgm:spPr/>
    </dgm:pt>
    <dgm:pt modelId="{2CFFA16E-1464-4662-9132-43E59D58ABCC}" type="pres">
      <dgm:prSet presAssocID="{36D6273F-C529-41BE-9182-A6010106BDA0}" presName="descendantText" presStyleLbl="alignAcc1" presStyleIdx="8" presStyleCnt="10">
        <dgm:presLayoutVars>
          <dgm:bulletEnabled val="1"/>
        </dgm:presLayoutVars>
      </dgm:prSet>
      <dgm:spPr/>
    </dgm:pt>
    <dgm:pt modelId="{6D811120-5EED-4C2B-BD6A-E56E7CD91CBD}" type="pres">
      <dgm:prSet presAssocID="{EDFCEF6D-85FC-48EE-8FF1-E2DBF529731E}" presName="sp" presStyleCnt="0"/>
      <dgm:spPr/>
    </dgm:pt>
    <dgm:pt modelId="{AD56571B-5839-409C-97E0-006AE8179F2E}" type="pres">
      <dgm:prSet presAssocID="{17EF4AEF-DC79-419B-84D3-A503A846976E}" presName="composite" presStyleCnt="0"/>
      <dgm:spPr/>
    </dgm:pt>
    <dgm:pt modelId="{2C5853FB-E757-4B62-92DA-642195321BA1}" type="pres">
      <dgm:prSet presAssocID="{17EF4AEF-DC79-419B-84D3-A503A846976E}" presName="parentText" presStyleLbl="alignNode1" presStyleIdx="9" presStyleCnt="10">
        <dgm:presLayoutVars>
          <dgm:chMax val="1"/>
          <dgm:bulletEnabled val="1"/>
        </dgm:presLayoutVars>
      </dgm:prSet>
      <dgm:spPr/>
    </dgm:pt>
    <dgm:pt modelId="{6BE1EBCD-C7C8-4126-AE41-ABAB2777D686}" type="pres">
      <dgm:prSet presAssocID="{17EF4AEF-DC79-419B-84D3-A503A846976E}" presName="descendantText" presStyleLbl="alignAcc1" presStyleIdx="9" presStyleCnt="10">
        <dgm:presLayoutVars>
          <dgm:bulletEnabled val="1"/>
        </dgm:presLayoutVars>
      </dgm:prSet>
      <dgm:spPr/>
    </dgm:pt>
  </dgm:ptLst>
  <dgm:cxnLst>
    <dgm:cxn modelId="{DD64C302-ED18-436E-B742-9B4433D3B7DD}" type="presOf" srcId="{521A09D0-6429-4D6F-B986-5ECC1ADC53E4}" destId="{C0F3E9E1-F738-45BC-B3AB-D3BE2E43D262}" srcOrd="0" destOrd="0" presId="urn:microsoft.com/office/officeart/2005/8/layout/chevron2"/>
    <dgm:cxn modelId="{D8DC5109-6346-42C7-8C8E-5278B02A352B}" type="presOf" srcId="{71E6D9EE-36FC-4879-A31E-CCED651DCAB0}" destId="{2BF6F373-68AB-48A9-8D19-52AB6BE32B9F}" srcOrd="0" destOrd="1" presId="urn:microsoft.com/office/officeart/2005/8/layout/chevron2"/>
    <dgm:cxn modelId="{4C5C600A-AACB-462B-8156-D1D971C24FCB}" srcId="{ABB956D5-73D3-4826-842E-09E5995B386C}" destId="{36D6273F-C529-41BE-9182-A6010106BDA0}" srcOrd="8" destOrd="0" parTransId="{FC6EC8E2-0825-4422-A79D-E56CD4CEB379}" sibTransId="{EDFCEF6D-85FC-48EE-8FF1-E2DBF529731E}"/>
    <dgm:cxn modelId="{6A70240C-6DE8-4946-BE27-4994C5D72B40}" type="presOf" srcId="{AD779D99-37DA-42E3-9E4F-C0A8D0E623C8}" destId="{DAEA5297-7F16-4D3D-B3BC-9DB05D9F42E0}" srcOrd="0" destOrd="0" presId="urn:microsoft.com/office/officeart/2005/8/layout/chevron2"/>
    <dgm:cxn modelId="{C3084B0E-6051-471D-9735-C7B988661450}" type="presOf" srcId="{845CE457-1AF0-4A7F-AA65-0B400F70F284}" destId="{2BF6F373-68AB-48A9-8D19-52AB6BE32B9F}" srcOrd="0" destOrd="2" presId="urn:microsoft.com/office/officeart/2005/8/layout/chevron2"/>
    <dgm:cxn modelId="{38312E10-8BB2-4FE4-B305-85ACCC162540}" srcId="{ABB956D5-73D3-4826-842E-09E5995B386C}" destId="{AD779D99-37DA-42E3-9E4F-C0A8D0E623C8}" srcOrd="5" destOrd="0" parTransId="{500EC68B-935B-48D7-848D-33E50D7B0E5F}" sibTransId="{CA8A506A-99C6-443A-882A-39BD6E96EE6D}"/>
    <dgm:cxn modelId="{CBCCA014-3257-44CF-BC32-2D6DC9DF7ACE}" srcId="{17EF4AEF-DC79-419B-84D3-A503A846976E}" destId="{23F9D97D-5FB0-4E7D-825B-E35CC4813BD6}" srcOrd="0" destOrd="0" parTransId="{F6C0A911-497E-426F-B052-C288E41C2C62}" sibTransId="{4CAA805C-56D1-43F4-830B-25DC28DDBA88}"/>
    <dgm:cxn modelId="{6243FE14-36F5-4396-9F2D-A362962FC3FF}" type="presOf" srcId="{7FA54DCD-F2E6-46F3-B66E-2A27CF0AB2D7}" destId="{4635E2D5-2B81-4173-9089-A77AFEF20904}" srcOrd="0" destOrd="0" presId="urn:microsoft.com/office/officeart/2005/8/layout/chevron2"/>
    <dgm:cxn modelId="{CAF2DF16-04CE-48FC-ACCD-41E297997B68}" srcId="{61A1BEC7-D092-41D2-966E-A30A7C68A911}" destId="{446E0C1D-DDF0-4500-ACCD-63D6749DD812}" srcOrd="0" destOrd="0" parTransId="{24A53F05-C607-4E6D-AA14-0D13BDA64D34}" sibTransId="{CFD4066E-F33C-4009-8D38-3B46E5F2722E}"/>
    <dgm:cxn modelId="{3C84E41C-DC9A-4008-8A57-B6C1141B2D0E}" type="presOf" srcId="{337B6DB0-C0FF-453B-B0AA-7E5D782CFBB9}" destId="{6F68A87B-2AF6-402D-8763-BD304F13437E}" srcOrd="0" destOrd="0" presId="urn:microsoft.com/office/officeart/2005/8/layout/chevron2"/>
    <dgm:cxn modelId="{9556CE1D-C47A-472D-8A07-C8E5AC924825}" type="presOf" srcId="{CD1C4ED3-7CDA-49AA-8310-21411472A943}" destId="{2BF6F373-68AB-48A9-8D19-52AB6BE32B9F}" srcOrd="0" destOrd="4" presId="urn:microsoft.com/office/officeart/2005/8/layout/chevron2"/>
    <dgm:cxn modelId="{952D4A1E-D182-4276-9DFA-492F939C306F}" type="presOf" srcId="{6DEF3282-9F24-43E4-B5D3-0E0E8B61A8D9}" destId="{25280924-CA84-496B-A0EB-CB1D0670F239}" srcOrd="0" destOrd="0" presId="urn:microsoft.com/office/officeart/2005/8/layout/chevron2"/>
    <dgm:cxn modelId="{D3386725-217E-4B28-B1B0-0E2E69810694}" type="presOf" srcId="{17EF4AEF-DC79-419B-84D3-A503A846976E}" destId="{2C5853FB-E757-4B62-92DA-642195321BA1}" srcOrd="0" destOrd="0" presId="urn:microsoft.com/office/officeart/2005/8/layout/chevron2"/>
    <dgm:cxn modelId="{DDD3C926-1BCF-4F7C-B403-594690384526}" type="presOf" srcId="{CFAE5DFA-BAF6-4142-A454-8D14D470D3B3}" destId="{32500F72-D857-4C31-9F6E-1636EAC45D21}" srcOrd="0" destOrd="0" presId="urn:microsoft.com/office/officeart/2005/8/layout/chevron2"/>
    <dgm:cxn modelId="{F601B32C-8F56-4E58-88F1-E1015C90A276}" srcId="{ABB956D5-73D3-4826-842E-09E5995B386C}" destId="{F8F11945-5220-4987-A27B-669FD5E5D0C9}" srcOrd="0" destOrd="0" parTransId="{18B17FF6-34C8-4265-9564-CEA804E89075}" sibTransId="{7AC8CFD0-7555-4909-B6C9-C4546B51E1E3}"/>
    <dgm:cxn modelId="{8BBE2433-C3C8-42EF-9EBC-F9C74993A151}" type="presOf" srcId="{36D6273F-C529-41BE-9182-A6010106BDA0}" destId="{29E6C903-9DD6-443C-9791-D2173003C24D}" srcOrd="0" destOrd="0" presId="urn:microsoft.com/office/officeart/2005/8/layout/chevron2"/>
    <dgm:cxn modelId="{477A3235-83F2-4928-BADA-AC02DBEBBA8F}" srcId="{AD779D99-37DA-42E3-9E4F-C0A8D0E623C8}" destId="{B7139124-BCB4-4FB6-86FE-A95186977A90}" srcOrd="0" destOrd="0" parTransId="{0F6B40B9-4EC4-442E-BD10-991298C70A7B}" sibTransId="{A7EB7FFA-8B63-4D02-9FFF-98A587AE7A23}"/>
    <dgm:cxn modelId="{D64F5E39-3EA4-4DE0-AD80-58C6FBAB594F}" type="presOf" srcId="{52A50770-9101-4450-BE07-66658B968721}" destId="{2BF6F373-68AB-48A9-8D19-52AB6BE32B9F}" srcOrd="0" destOrd="0" presId="urn:microsoft.com/office/officeart/2005/8/layout/chevron2"/>
    <dgm:cxn modelId="{94FEB440-F1B2-4F15-A518-0278F3D0184C}" type="presOf" srcId="{F8F11945-5220-4987-A27B-669FD5E5D0C9}" destId="{5287B14E-C95F-4D02-977D-D860C3FB2677}" srcOrd="0" destOrd="0" presId="urn:microsoft.com/office/officeart/2005/8/layout/chevron2"/>
    <dgm:cxn modelId="{1F56455F-113C-4E35-AF3F-D0781A766504}" type="presOf" srcId="{61A1BEC7-D092-41D2-966E-A30A7C68A911}" destId="{1A61ED92-F3A1-4948-A7AB-E3EC0948F383}" srcOrd="0" destOrd="0" presId="urn:microsoft.com/office/officeart/2005/8/layout/chevron2"/>
    <dgm:cxn modelId="{45D58045-B4A1-4E6B-B722-BFA0C185BF14}" srcId="{7FA54DCD-F2E6-46F3-B66E-2A27CF0AB2D7}" destId="{09BBB438-FCCB-40D4-AFF1-07471A6385DF}" srcOrd="0" destOrd="0" parTransId="{390BA260-D69F-48CC-A5BE-6D9CE0BFF3D5}" sibTransId="{B6D0D6C6-80C5-4A78-B5B7-1316C608358C}"/>
    <dgm:cxn modelId="{EC5DDA48-00F4-4793-B39F-C6B887156DF9}" type="presOf" srcId="{07FF4D13-39D1-4BF7-B332-EB5A397419F2}" destId="{669ED4F2-D7CB-41FE-8E1E-35CA71BE0555}" srcOrd="0" destOrd="0" presId="urn:microsoft.com/office/officeart/2005/8/layout/chevron2"/>
    <dgm:cxn modelId="{B8E88E49-23C6-4FDF-934C-50E6DB6668FE}" type="presOf" srcId="{ABB956D5-73D3-4826-842E-09E5995B386C}" destId="{C4AB6732-8BDA-499C-B3A1-A0F313DA32A9}" srcOrd="0" destOrd="0" presId="urn:microsoft.com/office/officeart/2005/8/layout/chevron2"/>
    <dgm:cxn modelId="{05D25F6B-E1A0-44ED-A1E2-980C0357D29F}" type="presOf" srcId="{8CB67C77-F455-4AC0-BD79-1250AC1370A5}" destId="{E32A8487-26A5-4D49-929E-93467BF4DB42}" srcOrd="0" destOrd="1" presId="urn:microsoft.com/office/officeart/2005/8/layout/chevron2"/>
    <dgm:cxn modelId="{A21E604D-BBAB-4A1F-8FBC-C9134BD130B3}" type="presOf" srcId="{E667FDB6-1A1B-44ED-903D-7BDB10352FC7}" destId="{669ED4F2-D7CB-41FE-8E1E-35CA71BE0555}" srcOrd="0" destOrd="1" presId="urn:microsoft.com/office/officeart/2005/8/layout/chevron2"/>
    <dgm:cxn modelId="{6F070B50-A180-4F8E-8D65-E4620DC69429}" type="presOf" srcId="{C8768C13-BBAF-480D-9B12-1B051FB2E8A7}" destId="{E1507CFF-C639-45C3-BA2C-4EE468BC5841}" srcOrd="0" destOrd="0" presId="urn:microsoft.com/office/officeart/2005/8/layout/chevron2"/>
    <dgm:cxn modelId="{FE522471-9BB9-49DC-AD32-17073F97277C}" type="presOf" srcId="{B7139124-BCB4-4FB6-86FE-A95186977A90}" destId="{F7306E1B-D99B-4DA9-B7FF-57D38225476D}" srcOrd="0" destOrd="0" presId="urn:microsoft.com/office/officeart/2005/8/layout/chevron2"/>
    <dgm:cxn modelId="{AD450C74-EA49-47BD-BEB0-403C599894E1}" srcId="{C8768C13-BBAF-480D-9B12-1B051FB2E8A7}" destId="{07FF4D13-39D1-4BF7-B332-EB5A397419F2}" srcOrd="0" destOrd="0" parTransId="{2210C364-D26D-4495-9939-DCBC259DD8CA}" sibTransId="{A2FD3301-37BB-4E07-A446-C63761CCB0AF}"/>
    <dgm:cxn modelId="{7B2FA27F-765F-4236-ACCB-4C10FB8EDA68}" type="presOf" srcId="{23F9D97D-5FB0-4E7D-825B-E35CC4813BD6}" destId="{6BE1EBCD-C7C8-4126-AE41-ABAB2777D686}" srcOrd="0" destOrd="0" presId="urn:microsoft.com/office/officeart/2005/8/layout/chevron2"/>
    <dgm:cxn modelId="{477CCE87-39AC-4CB6-8A4A-3C364B8E45C8}" srcId="{ABB956D5-73D3-4826-842E-09E5995B386C}" destId="{17EF4AEF-DC79-419B-84D3-A503A846976E}" srcOrd="9" destOrd="0" parTransId="{3AF1A966-ADFB-4088-9CE6-387B89F80218}" sibTransId="{05437663-017C-4F81-BC86-FB2C648F6490}"/>
    <dgm:cxn modelId="{923DE189-74B1-45A6-BD9B-FD167C82A76D}" srcId="{52A50770-9101-4450-BE07-66658B968721}" destId="{52CF2B33-A38B-4613-8344-20D29BD8A59A}" srcOrd="4" destOrd="0" parTransId="{09D82E5C-F2A5-430C-A039-DC2A5784E75B}" sibTransId="{9536A015-F037-469D-A272-130869961080}"/>
    <dgm:cxn modelId="{DA006B8D-BBBB-4D5B-8F3A-01AF9F18A69E}" srcId="{ABB956D5-73D3-4826-842E-09E5995B386C}" destId="{337B6DB0-C0FF-453B-B0AA-7E5D782CFBB9}" srcOrd="2" destOrd="0" parTransId="{D186C4F4-E2BF-404E-9E63-30E1CF3AD37E}" sibTransId="{5E560733-5357-49AE-AEC4-66F0F72A9370}"/>
    <dgm:cxn modelId="{BA554E91-8349-410C-8AD4-114781179EE8}" srcId="{52A50770-9101-4450-BE07-66658B968721}" destId="{CD1C4ED3-7CDA-49AA-8310-21411472A943}" srcOrd="3" destOrd="0" parTransId="{8427489A-7872-4017-82DF-38B9713F386A}" sibTransId="{ACD11DD9-E851-42B3-B9D1-6166ABE62BE6}"/>
    <dgm:cxn modelId="{65E07292-ABBF-4013-B7E1-E95EF5369E1C}" type="presOf" srcId="{9418E3DA-BD96-4BAC-AE1E-3E243E078A1A}" destId="{BD81C1D0-96E5-43B4-9017-14A79E6C6AD9}" srcOrd="0" destOrd="0" presId="urn:microsoft.com/office/officeart/2005/8/layout/chevron2"/>
    <dgm:cxn modelId="{3DE24394-D784-42F7-9FE7-759DAE3BA591}" srcId="{F8F11945-5220-4987-A27B-669FD5E5D0C9}" destId="{CFAE5DFA-BAF6-4142-A454-8D14D470D3B3}" srcOrd="0" destOrd="0" parTransId="{BE258A87-A0A1-472E-BC3E-72D2A9D08442}" sibTransId="{78A33A2F-0901-4EC0-9FF2-8FEB0D8177C5}"/>
    <dgm:cxn modelId="{1CC55498-52E7-4005-B369-3D62FA346B07}" type="presOf" srcId="{446E0C1D-DDF0-4500-ACCD-63D6749DD812}" destId="{3231C687-A3E1-4035-9D8D-4C7626687CA5}" srcOrd="0" destOrd="0" presId="urn:microsoft.com/office/officeart/2005/8/layout/chevron2"/>
    <dgm:cxn modelId="{75E2DD9B-4299-499E-8DD4-61F99AA519A0}" type="presOf" srcId="{A3B22AD7-FCA4-48CF-8828-C8F3381FA7C9}" destId="{2BF6F373-68AB-48A9-8D19-52AB6BE32B9F}" srcOrd="0" destOrd="3" presId="urn:microsoft.com/office/officeart/2005/8/layout/chevron2"/>
    <dgm:cxn modelId="{590B3C9D-F847-4E78-A34C-75E22C63A1A1}" type="presOf" srcId="{5B15B453-86E3-4396-BE67-77E4FDC07F1C}" destId="{E32A8487-26A5-4D49-929E-93467BF4DB42}" srcOrd="0" destOrd="0" presId="urn:microsoft.com/office/officeart/2005/8/layout/chevron2"/>
    <dgm:cxn modelId="{D7F7BEA1-CEF7-4AF6-9BC7-89DC2B56BE6F}" srcId="{52A50770-9101-4450-BE07-66658B968721}" destId="{0B4C22A8-F02E-4915-AEC3-8D990AB4304A}" srcOrd="5" destOrd="0" parTransId="{86C3A308-AD5E-4EC2-85ED-FED6407747CE}" sibTransId="{C274A6A9-3D76-4005-9B5C-43FB0B37904C}"/>
    <dgm:cxn modelId="{40C2DEB2-68F0-43FC-AB2D-1EC991A9A309}" srcId="{52A50770-9101-4450-BE07-66658B968721}" destId="{845CE457-1AF0-4A7F-AA65-0B400F70F284}" srcOrd="1" destOrd="0" parTransId="{16B6EB6A-7AA5-415E-9D6D-16A68481AA4B}" sibTransId="{9BC65172-0C67-4F7D-841C-D2C8F49CDD9C}"/>
    <dgm:cxn modelId="{3517B6B7-276E-4568-BC83-A476E037B090}" srcId="{6DEF3282-9F24-43E4-B5D3-0E0E8B61A8D9}" destId="{8CB67C77-F455-4AC0-BD79-1250AC1370A5}" srcOrd="1" destOrd="0" parTransId="{2D94C022-8BC6-4005-9DCD-C881946E2CB4}" sibTransId="{D0D83D2F-FC8D-4674-AEE6-6B2394A0B5F0}"/>
    <dgm:cxn modelId="{A44135BA-43D4-472E-954B-7DFAA7A75A40}" srcId="{52A50770-9101-4450-BE07-66658B968721}" destId="{A3B22AD7-FCA4-48CF-8828-C8F3381FA7C9}" srcOrd="2" destOrd="0" parTransId="{D2F85131-E381-451C-8DCD-0DE8576D751D}" sibTransId="{F63E1BC8-8D29-4DA0-A800-362FAE04FDDC}"/>
    <dgm:cxn modelId="{00A488BB-76A5-4868-9D23-390EC28C6838}" srcId="{ABB956D5-73D3-4826-842E-09E5995B386C}" destId="{61A1BEC7-D092-41D2-966E-A30A7C68A911}" srcOrd="4" destOrd="0" parTransId="{7FFCA14D-2573-43D1-852C-3AEBF8418082}" sibTransId="{E289111A-6E3C-4E66-BE47-7DE2EE7437ED}"/>
    <dgm:cxn modelId="{36123AC3-0A1D-4450-A5C1-F244760696C0}" srcId="{521A09D0-6429-4D6F-B986-5ECC1ADC53E4}" destId="{52A50770-9101-4450-BE07-66658B968721}" srcOrd="0" destOrd="0" parTransId="{29893F87-58D9-4239-9684-1E11E5F39316}" sibTransId="{1A4787FD-AC1E-42FC-B19A-914234145D25}"/>
    <dgm:cxn modelId="{A32E48C3-5846-4448-8A17-FF342B9E27EB}" type="presOf" srcId="{09BBB438-FCCB-40D4-AFF1-07471A6385DF}" destId="{8EDB1E92-8717-42D1-8F19-981EB91EAFDE}" srcOrd="0" destOrd="0" presId="urn:microsoft.com/office/officeart/2005/8/layout/chevron2"/>
    <dgm:cxn modelId="{6F643CCB-446D-441C-B74E-5257D156D7A0}" type="presOf" srcId="{52CF2B33-A38B-4613-8344-20D29BD8A59A}" destId="{2BF6F373-68AB-48A9-8D19-52AB6BE32B9F}" srcOrd="0" destOrd="5" presId="urn:microsoft.com/office/officeart/2005/8/layout/chevron2"/>
    <dgm:cxn modelId="{6BF3AACC-5E61-4CC3-BAFF-66DCCB85DC67}" srcId="{ABB956D5-73D3-4826-842E-09E5995B386C}" destId="{6DEF3282-9F24-43E4-B5D3-0E0E8B61A8D9}" srcOrd="7" destOrd="0" parTransId="{7B886B80-4F49-4092-9699-E556CB6C76C3}" sibTransId="{288EAA51-B8A2-4148-A7A4-71419DE6B657}"/>
    <dgm:cxn modelId="{D6CC2ACD-5C80-4ACF-8239-59DD8587351B}" srcId="{ABB956D5-73D3-4826-842E-09E5995B386C}" destId="{7FA54DCD-F2E6-46F3-B66E-2A27CF0AB2D7}" srcOrd="1" destOrd="0" parTransId="{BB3C6836-1FF0-48F9-8C58-272DEFE748FE}" sibTransId="{931C1347-0AA0-4826-A95E-82CC0867D9ED}"/>
    <dgm:cxn modelId="{0A8179D9-DD16-4979-829D-6B971939ABE4}" srcId="{52A50770-9101-4450-BE07-66658B968721}" destId="{71E6D9EE-36FC-4879-A31E-CCED651DCAB0}" srcOrd="0" destOrd="0" parTransId="{1FA9F880-7ABD-4402-870F-33631C21D4E3}" sibTransId="{4296AD0E-0E59-4FC1-8FF8-2888D1D47BBD}"/>
    <dgm:cxn modelId="{4D5259DC-B959-4168-ACF6-4901685DECDD}" srcId="{ABB956D5-73D3-4826-842E-09E5995B386C}" destId="{C8768C13-BBAF-480D-9B12-1B051FB2E8A7}" srcOrd="3" destOrd="0" parTransId="{5EC21466-1AE8-46D3-A70F-2CA2964F3B41}" sibTransId="{F523E5E4-6B50-44BA-9D45-8886201A4385}"/>
    <dgm:cxn modelId="{DC8C52DF-3E8C-4E19-A79F-A87C5378FDD2}" srcId="{337B6DB0-C0FF-453B-B0AA-7E5D782CFBB9}" destId="{9418E3DA-BD96-4BAC-AE1E-3E243E078A1A}" srcOrd="0" destOrd="0" parTransId="{6B194BA1-38B2-4A1B-9897-293A015DA492}" sibTransId="{79A66430-F902-4541-B9BA-F1354EB0606E}"/>
    <dgm:cxn modelId="{284784E1-5905-4249-BCF3-23C2B0987516}" srcId="{36D6273F-C529-41BE-9182-A6010106BDA0}" destId="{4D67F69E-B6FF-4E04-9C17-71C9BDBBDD1E}" srcOrd="0" destOrd="0" parTransId="{ACE80B04-0F4D-4E6F-BAB5-EC4098B97B56}" sibTransId="{6FE249B2-8915-42C0-89C6-152B9CF70132}"/>
    <dgm:cxn modelId="{BBA8ADE5-FCEA-4D04-BD44-F0BDC82065E6}" srcId="{C8768C13-BBAF-480D-9B12-1B051FB2E8A7}" destId="{E667FDB6-1A1B-44ED-903D-7BDB10352FC7}" srcOrd="1" destOrd="0" parTransId="{4ECE11BA-915D-4335-A74A-15080CB910BA}" sibTransId="{310849A7-AAC9-47C5-A287-8ECF417888FF}"/>
    <dgm:cxn modelId="{1C8FFEEC-21EC-4669-AA42-21FEECE3D9B0}" type="presOf" srcId="{0B4C22A8-F02E-4915-AEC3-8D990AB4304A}" destId="{2BF6F373-68AB-48A9-8D19-52AB6BE32B9F}" srcOrd="0" destOrd="6" presId="urn:microsoft.com/office/officeart/2005/8/layout/chevron2"/>
    <dgm:cxn modelId="{4FB245EE-27A0-402D-A71B-5706986E75A5}" type="presOf" srcId="{4D67F69E-B6FF-4E04-9C17-71C9BDBBDD1E}" destId="{2CFFA16E-1464-4662-9132-43E59D58ABCC}" srcOrd="0" destOrd="0" presId="urn:microsoft.com/office/officeart/2005/8/layout/chevron2"/>
    <dgm:cxn modelId="{DCAB21F9-EEF5-48A5-B8EE-9668862970B1}" srcId="{6DEF3282-9F24-43E4-B5D3-0E0E8B61A8D9}" destId="{5B15B453-86E3-4396-BE67-77E4FDC07F1C}" srcOrd="0" destOrd="0" parTransId="{587FAFA4-CA3E-47E3-89DA-7E0ED8FD5C47}" sibTransId="{BB207E50-3E8D-4008-A2B6-E31D4978D9DF}"/>
    <dgm:cxn modelId="{21C553FE-22ED-4C7E-B516-DB70E346C9BB}" srcId="{ABB956D5-73D3-4826-842E-09E5995B386C}" destId="{521A09D0-6429-4D6F-B986-5ECC1ADC53E4}" srcOrd="6" destOrd="0" parTransId="{83B11058-BF9D-49EF-BBBF-65FA6700F67F}" sibTransId="{36062EF1-A626-4A37-BF6B-BBE47B81CA16}"/>
    <dgm:cxn modelId="{12A03E4D-8ADF-4D7F-9F06-7D5274C4472F}" type="presParOf" srcId="{C4AB6732-8BDA-499C-B3A1-A0F313DA32A9}" destId="{4C55C274-5DB7-4483-894C-9759CC7DC82D}" srcOrd="0" destOrd="0" presId="urn:microsoft.com/office/officeart/2005/8/layout/chevron2"/>
    <dgm:cxn modelId="{B612B38F-62AA-4773-8243-1B7DB96D2995}" type="presParOf" srcId="{4C55C274-5DB7-4483-894C-9759CC7DC82D}" destId="{5287B14E-C95F-4D02-977D-D860C3FB2677}" srcOrd="0" destOrd="0" presId="urn:microsoft.com/office/officeart/2005/8/layout/chevron2"/>
    <dgm:cxn modelId="{92022D6B-8CAF-4960-8A52-E04D87E84B63}" type="presParOf" srcId="{4C55C274-5DB7-4483-894C-9759CC7DC82D}" destId="{32500F72-D857-4C31-9F6E-1636EAC45D21}" srcOrd="1" destOrd="0" presId="urn:microsoft.com/office/officeart/2005/8/layout/chevron2"/>
    <dgm:cxn modelId="{CAE8F75C-D51E-4BE0-BACA-E79F0EE40923}" type="presParOf" srcId="{C4AB6732-8BDA-499C-B3A1-A0F313DA32A9}" destId="{A64D103D-C2B6-4A56-8EBC-49EC40DA9499}" srcOrd="1" destOrd="0" presId="urn:microsoft.com/office/officeart/2005/8/layout/chevron2"/>
    <dgm:cxn modelId="{568D9FCE-779B-41AF-9DCE-F3057A449EF6}" type="presParOf" srcId="{C4AB6732-8BDA-499C-B3A1-A0F313DA32A9}" destId="{6EAF19FA-2BFE-4ECE-ABF0-E1A1D98E58D8}" srcOrd="2" destOrd="0" presId="urn:microsoft.com/office/officeart/2005/8/layout/chevron2"/>
    <dgm:cxn modelId="{3B45AAF3-A7A7-4F70-9055-9C110AF7DEB0}" type="presParOf" srcId="{6EAF19FA-2BFE-4ECE-ABF0-E1A1D98E58D8}" destId="{4635E2D5-2B81-4173-9089-A77AFEF20904}" srcOrd="0" destOrd="0" presId="urn:microsoft.com/office/officeart/2005/8/layout/chevron2"/>
    <dgm:cxn modelId="{1B1FCF0B-C4BC-4DC2-BE08-B50BED809077}" type="presParOf" srcId="{6EAF19FA-2BFE-4ECE-ABF0-E1A1D98E58D8}" destId="{8EDB1E92-8717-42D1-8F19-981EB91EAFDE}" srcOrd="1" destOrd="0" presId="urn:microsoft.com/office/officeart/2005/8/layout/chevron2"/>
    <dgm:cxn modelId="{E79517EF-76E5-4EF0-A82A-7889A39E23BD}" type="presParOf" srcId="{C4AB6732-8BDA-499C-B3A1-A0F313DA32A9}" destId="{CCCB90BC-CF19-4035-9F66-6FCADF7E0C10}" srcOrd="3" destOrd="0" presId="urn:microsoft.com/office/officeart/2005/8/layout/chevron2"/>
    <dgm:cxn modelId="{B31F618F-9B27-4A58-B1C6-F105D23E647B}" type="presParOf" srcId="{C4AB6732-8BDA-499C-B3A1-A0F313DA32A9}" destId="{1F483C46-1DB6-4EB6-B209-AF8388386AEF}" srcOrd="4" destOrd="0" presId="urn:microsoft.com/office/officeart/2005/8/layout/chevron2"/>
    <dgm:cxn modelId="{69B568AF-F1C7-4FFA-9837-FF23DB27631B}" type="presParOf" srcId="{1F483C46-1DB6-4EB6-B209-AF8388386AEF}" destId="{6F68A87B-2AF6-402D-8763-BD304F13437E}" srcOrd="0" destOrd="0" presId="urn:microsoft.com/office/officeart/2005/8/layout/chevron2"/>
    <dgm:cxn modelId="{6051E30E-9293-41D8-AE84-BAE6AD84E4C2}" type="presParOf" srcId="{1F483C46-1DB6-4EB6-B209-AF8388386AEF}" destId="{BD81C1D0-96E5-43B4-9017-14A79E6C6AD9}" srcOrd="1" destOrd="0" presId="urn:microsoft.com/office/officeart/2005/8/layout/chevron2"/>
    <dgm:cxn modelId="{C71936A8-A360-49C1-A874-3DD8EC523C64}" type="presParOf" srcId="{C4AB6732-8BDA-499C-B3A1-A0F313DA32A9}" destId="{3AB1C5CA-EDF3-4436-8514-1F5D978FFDF6}" srcOrd="5" destOrd="0" presId="urn:microsoft.com/office/officeart/2005/8/layout/chevron2"/>
    <dgm:cxn modelId="{A95CFC98-2CF6-46F0-923A-F02B520E083A}" type="presParOf" srcId="{C4AB6732-8BDA-499C-B3A1-A0F313DA32A9}" destId="{AC169547-83B1-4B56-8B23-5917A722943D}" srcOrd="6" destOrd="0" presId="urn:microsoft.com/office/officeart/2005/8/layout/chevron2"/>
    <dgm:cxn modelId="{DBC260D4-508C-48EC-858D-E60637ECAF93}" type="presParOf" srcId="{AC169547-83B1-4B56-8B23-5917A722943D}" destId="{E1507CFF-C639-45C3-BA2C-4EE468BC5841}" srcOrd="0" destOrd="0" presId="urn:microsoft.com/office/officeart/2005/8/layout/chevron2"/>
    <dgm:cxn modelId="{2DD94B7B-D9A9-48B7-99C5-AE6AF175DFE8}" type="presParOf" srcId="{AC169547-83B1-4B56-8B23-5917A722943D}" destId="{669ED4F2-D7CB-41FE-8E1E-35CA71BE0555}" srcOrd="1" destOrd="0" presId="urn:microsoft.com/office/officeart/2005/8/layout/chevron2"/>
    <dgm:cxn modelId="{DCE0FCB6-39D8-4970-A287-02DEBB1C7C08}" type="presParOf" srcId="{C4AB6732-8BDA-499C-B3A1-A0F313DA32A9}" destId="{6DF66DFA-91BE-4209-A1AC-035EA264EC37}" srcOrd="7" destOrd="0" presId="urn:microsoft.com/office/officeart/2005/8/layout/chevron2"/>
    <dgm:cxn modelId="{FB77F004-9599-4793-9503-B60ED39C2FD8}" type="presParOf" srcId="{C4AB6732-8BDA-499C-B3A1-A0F313DA32A9}" destId="{2F83EDFF-90D7-4960-A133-1A96E0DE1E90}" srcOrd="8" destOrd="0" presId="urn:microsoft.com/office/officeart/2005/8/layout/chevron2"/>
    <dgm:cxn modelId="{E892A751-98BE-4272-84AF-85607EB4B22D}" type="presParOf" srcId="{2F83EDFF-90D7-4960-A133-1A96E0DE1E90}" destId="{1A61ED92-F3A1-4948-A7AB-E3EC0948F383}" srcOrd="0" destOrd="0" presId="urn:microsoft.com/office/officeart/2005/8/layout/chevron2"/>
    <dgm:cxn modelId="{52C554B7-53AE-4FB9-A212-0777E8CEFD86}" type="presParOf" srcId="{2F83EDFF-90D7-4960-A133-1A96E0DE1E90}" destId="{3231C687-A3E1-4035-9D8D-4C7626687CA5}" srcOrd="1" destOrd="0" presId="urn:microsoft.com/office/officeart/2005/8/layout/chevron2"/>
    <dgm:cxn modelId="{FCF696FE-F5A3-40F4-9965-091882B388D3}" type="presParOf" srcId="{C4AB6732-8BDA-499C-B3A1-A0F313DA32A9}" destId="{A7FD087B-B1F3-4437-957A-DBEB34BF536C}" srcOrd="9" destOrd="0" presId="urn:microsoft.com/office/officeart/2005/8/layout/chevron2"/>
    <dgm:cxn modelId="{73373C00-4C87-4B64-8765-88CAC470663A}" type="presParOf" srcId="{C4AB6732-8BDA-499C-B3A1-A0F313DA32A9}" destId="{2D510DF2-B786-496E-91A0-69B1478D7A98}" srcOrd="10" destOrd="0" presId="urn:microsoft.com/office/officeart/2005/8/layout/chevron2"/>
    <dgm:cxn modelId="{4E152F33-0F31-4938-B739-7152A7E9139B}" type="presParOf" srcId="{2D510DF2-B786-496E-91A0-69B1478D7A98}" destId="{DAEA5297-7F16-4D3D-B3BC-9DB05D9F42E0}" srcOrd="0" destOrd="0" presId="urn:microsoft.com/office/officeart/2005/8/layout/chevron2"/>
    <dgm:cxn modelId="{FD2C02AC-AD7E-4111-9959-0922298DE768}" type="presParOf" srcId="{2D510DF2-B786-496E-91A0-69B1478D7A98}" destId="{F7306E1B-D99B-4DA9-B7FF-57D38225476D}" srcOrd="1" destOrd="0" presId="urn:microsoft.com/office/officeart/2005/8/layout/chevron2"/>
    <dgm:cxn modelId="{E4B3DB63-5C3B-401F-9CB0-C56128C38B66}" type="presParOf" srcId="{C4AB6732-8BDA-499C-B3A1-A0F313DA32A9}" destId="{C19AC101-C835-40BB-9E04-5A4FCC895340}" srcOrd="11" destOrd="0" presId="urn:microsoft.com/office/officeart/2005/8/layout/chevron2"/>
    <dgm:cxn modelId="{85496BF1-1BD0-44B3-859D-943ACCC6345B}" type="presParOf" srcId="{C4AB6732-8BDA-499C-B3A1-A0F313DA32A9}" destId="{BB750E9B-2515-4B87-A555-B65EED7E1126}" srcOrd="12" destOrd="0" presId="urn:microsoft.com/office/officeart/2005/8/layout/chevron2"/>
    <dgm:cxn modelId="{4AE2CDC2-C538-4F4E-A400-AC19E6AF7BBF}" type="presParOf" srcId="{BB750E9B-2515-4B87-A555-B65EED7E1126}" destId="{C0F3E9E1-F738-45BC-B3AB-D3BE2E43D262}" srcOrd="0" destOrd="0" presId="urn:microsoft.com/office/officeart/2005/8/layout/chevron2"/>
    <dgm:cxn modelId="{7D316530-805E-4F74-83AA-C76D610642CD}" type="presParOf" srcId="{BB750E9B-2515-4B87-A555-B65EED7E1126}" destId="{2BF6F373-68AB-48A9-8D19-52AB6BE32B9F}" srcOrd="1" destOrd="0" presId="urn:microsoft.com/office/officeart/2005/8/layout/chevron2"/>
    <dgm:cxn modelId="{41DFF537-4142-4ACD-948E-7ADF3252A829}" type="presParOf" srcId="{C4AB6732-8BDA-499C-B3A1-A0F313DA32A9}" destId="{0D82E3AE-D0F7-42A0-92EA-EDE6FA2FAAC7}" srcOrd="13" destOrd="0" presId="urn:microsoft.com/office/officeart/2005/8/layout/chevron2"/>
    <dgm:cxn modelId="{BD46FBC7-B6B0-4DAF-9949-451809D58442}" type="presParOf" srcId="{C4AB6732-8BDA-499C-B3A1-A0F313DA32A9}" destId="{2023C34F-3F75-442F-BBB0-D6ACB85A9185}" srcOrd="14" destOrd="0" presId="urn:microsoft.com/office/officeart/2005/8/layout/chevron2"/>
    <dgm:cxn modelId="{7F77C4EB-A250-4DBD-8C22-92D3F9255F56}" type="presParOf" srcId="{2023C34F-3F75-442F-BBB0-D6ACB85A9185}" destId="{25280924-CA84-496B-A0EB-CB1D0670F239}" srcOrd="0" destOrd="0" presId="urn:microsoft.com/office/officeart/2005/8/layout/chevron2"/>
    <dgm:cxn modelId="{EA084FF5-A2CB-43B8-9532-86A96997DCA4}" type="presParOf" srcId="{2023C34F-3F75-442F-BBB0-D6ACB85A9185}" destId="{E32A8487-26A5-4D49-929E-93467BF4DB42}" srcOrd="1" destOrd="0" presId="urn:microsoft.com/office/officeart/2005/8/layout/chevron2"/>
    <dgm:cxn modelId="{DB36975F-F8A7-4360-AB22-32CA1CF6968D}" type="presParOf" srcId="{C4AB6732-8BDA-499C-B3A1-A0F313DA32A9}" destId="{E29870B3-5EEA-47C5-8923-47913CB54CC6}" srcOrd="15" destOrd="0" presId="urn:microsoft.com/office/officeart/2005/8/layout/chevron2"/>
    <dgm:cxn modelId="{9B776914-6577-44D6-83D5-E7AE0273E3A6}" type="presParOf" srcId="{C4AB6732-8BDA-499C-B3A1-A0F313DA32A9}" destId="{75BB19C7-DC65-4DE8-8774-7247E4523F60}" srcOrd="16" destOrd="0" presId="urn:microsoft.com/office/officeart/2005/8/layout/chevron2"/>
    <dgm:cxn modelId="{CC29B181-B8A5-4D68-863C-E4EF8E24A06E}" type="presParOf" srcId="{75BB19C7-DC65-4DE8-8774-7247E4523F60}" destId="{29E6C903-9DD6-443C-9791-D2173003C24D}" srcOrd="0" destOrd="0" presId="urn:microsoft.com/office/officeart/2005/8/layout/chevron2"/>
    <dgm:cxn modelId="{3D070411-0CF4-42A5-BF69-5AD55523FEF5}" type="presParOf" srcId="{75BB19C7-DC65-4DE8-8774-7247E4523F60}" destId="{2CFFA16E-1464-4662-9132-43E59D58ABCC}" srcOrd="1" destOrd="0" presId="urn:microsoft.com/office/officeart/2005/8/layout/chevron2"/>
    <dgm:cxn modelId="{8B82C430-90D1-45EB-8497-5ABB0339114A}" type="presParOf" srcId="{C4AB6732-8BDA-499C-B3A1-A0F313DA32A9}" destId="{6D811120-5EED-4C2B-BD6A-E56E7CD91CBD}" srcOrd="17" destOrd="0" presId="urn:microsoft.com/office/officeart/2005/8/layout/chevron2"/>
    <dgm:cxn modelId="{6E2DF97E-EE33-490F-9B33-8B46DD6C2AEC}" type="presParOf" srcId="{C4AB6732-8BDA-499C-B3A1-A0F313DA32A9}" destId="{AD56571B-5839-409C-97E0-006AE8179F2E}" srcOrd="18" destOrd="0" presId="urn:microsoft.com/office/officeart/2005/8/layout/chevron2"/>
    <dgm:cxn modelId="{D3C3BBCF-036C-453F-A90E-59FC77ECE51F}" type="presParOf" srcId="{AD56571B-5839-409C-97E0-006AE8179F2E}" destId="{2C5853FB-E757-4B62-92DA-642195321BA1}" srcOrd="0" destOrd="0" presId="urn:microsoft.com/office/officeart/2005/8/layout/chevron2"/>
    <dgm:cxn modelId="{7C0AB8E6-AC01-48F3-80F0-0A21976D4F3D}" type="presParOf" srcId="{AD56571B-5839-409C-97E0-006AE8179F2E}" destId="{6BE1EBCD-C7C8-4126-AE41-ABAB2777D686}"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87B14E-C95F-4D02-977D-D860C3FB2677}">
      <dsp:nvSpPr>
        <dsp:cNvPr id="0" name=""/>
        <dsp:cNvSpPr/>
      </dsp:nvSpPr>
      <dsp:spPr>
        <a:xfrm rot="5400000">
          <a:off x="-156678" y="417152"/>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1</a:t>
          </a:r>
        </a:p>
      </dsp:txBody>
      <dsp:txXfrm rot="-5400000">
        <a:off x="-36" y="626007"/>
        <a:ext cx="730994" cy="313284"/>
      </dsp:txXfrm>
    </dsp:sp>
    <dsp:sp modelId="{32500F72-D857-4C31-9F6E-1636EAC45D21}">
      <dsp:nvSpPr>
        <dsp:cNvPr id="0" name=""/>
        <dsp:cNvSpPr/>
      </dsp:nvSpPr>
      <dsp:spPr>
        <a:xfrm rot="5400000">
          <a:off x="3323625" y="-2332156"/>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Annual meeting with Wake County SmartStart (WCSS) Pre-K Manager and Wake County Public School System (WCPSS) ChildFind Coordinator held to review previous year's referral process and update referral forms</a:t>
          </a:r>
          <a:r>
            <a:rPr lang="en-US" sz="500" kern="1200">
              <a:latin typeface="Lato" panose="020F0502020204030203" pitchFamily="34" charset="0"/>
              <a:ea typeface="Lato" panose="020F0502020204030203" pitchFamily="34" charset="0"/>
              <a:cs typeface="Lato" panose="020F0502020204030203" pitchFamily="34" charset="0"/>
            </a:rPr>
            <a:t>.</a:t>
          </a:r>
        </a:p>
      </dsp:txBody>
      <dsp:txXfrm rot="-5400000">
        <a:off x="730958" y="293646"/>
        <a:ext cx="5830980" cy="612510"/>
      </dsp:txXfrm>
    </dsp:sp>
    <dsp:sp modelId="{4635E2D5-2B81-4173-9089-A77AFEF20904}">
      <dsp:nvSpPr>
        <dsp:cNvPr id="0" name=""/>
        <dsp:cNvSpPr/>
      </dsp:nvSpPr>
      <dsp:spPr>
        <a:xfrm rot="5400000">
          <a:off x="-156678" y="1390747"/>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2</a:t>
          </a:r>
        </a:p>
      </dsp:txBody>
      <dsp:txXfrm rot="-5400000">
        <a:off x="-36" y="1599602"/>
        <a:ext cx="730994" cy="313284"/>
      </dsp:txXfrm>
    </dsp:sp>
    <dsp:sp modelId="{8EDB1E92-8717-42D1-8F19-981EB91EAFDE}">
      <dsp:nvSpPr>
        <dsp:cNvPr id="0" name=""/>
        <dsp:cNvSpPr/>
      </dsp:nvSpPr>
      <dsp:spPr>
        <a:xfrm rot="5400000">
          <a:off x="3323625" y="-1358561"/>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NC Pre-K Quality Enhancement Specialist (QES) distributes updated referral information to administrators and asks WCSS Community Relations and Development Department to post on WCSS website</a:t>
          </a:r>
          <a:r>
            <a:rPr lang="en-US" sz="500" kern="1200">
              <a:latin typeface="Lato" panose="020F0502020204030203" pitchFamily="34" charset="0"/>
              <a:ea typeface="Lato" panose="020F0502020204030203" pitchFamily="34" charset="0"/>
              <a:cs typeface="Lato" panose="020F0502020204030203" pitchFamily="34" charset="0"/>
            </a:rPr>
            <a:t>. </a:t>
          </a:r>
        </a:p>
      </dsp:txBody>
      <dsp:txXfrm rot="-5400000">
        <a:off x="730958" y="1267241"/>
        <a:ext cx="5830980" cy="612510"/>
      </dsp:txXfrm>
    </dsp:sp>
    <dsp:sp modelId="{6F68A87B-2AF6-402D-8763-BD304F13437E}">
      <dsp:nvSpPr>
        <dsp:cNvPr id="0" name=""/>
        <dsp:cNvSpPr/>
      </dsp:nvSpPr>
      <dsp:spPr>
        <a:xfrm rot="5400000">
          <a:off x="-156678" y="2364342"/>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3</a:t>
          </a:r>
        </a:p>
      </dsp:txBody>
      <dsp:txXfrm rot="-5400000">
        <a:off x="-36" y="2573197"/>
        <a:ext cx="730994" cy="313284"/>
      </dsp:txXfrm>
    </dsp:sp>
    <dsp:sp modelId="{BD81C1D0-96E5-43B4-9017-14A79E6C6AD9}">
      <dsp:nvSpPr>
        <dsp:cNvPr id="0" name=""/>
        <dsp:cNvSpPr/>
      </dsp:nvSpPr>
      <dsp:spPr>
        <a:xfrm rot="5400000">
          <a:off x="3323661" y="-402058"/>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Site Administrators share information with Pre-K teachers and teaching assistants.</a:t>
          </a:r>
          <a:endParaRPr lang="en-US" sz="500" kern="1200">
            <a:latin typeface="Lato" panose="020F0502020204030203" pitchFamily="34" charset="0"/>
            <a:ea typeface="Lato" panose="020F0502020204030203" pitchFamily="34" charset="0"/>
            <a:cs typeface="Lato" panose="020F0502020204030203" pitchFamily="34" charset="0"/>
          </a:endParaRPr>
        </a:p>
      </dsp:txBody>
      <dsp:txXfrm rot="-5400000">
        <a:off x="730994" y="2223744"/>
        <a:ext cx="5830980" cy="612510"/>
      </dsp:txXfrm>
    </dsp:sp>
    <dsp:sp modelId="{E1507CFF-C639-45C3-BA2C-4EE468BC5841}">
      <dsp:nvSpPr>
        <dsp:cNvPr id="0" name=""/>
        <dsp:cNvSpPr/>
      </dsp:nvSpPr>
      <dsp:spPr>
        <a:xfrm rot="5400000">
          <a:off x="-156678" y="3337937"/>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4</a:t>
          </a:r>
        </a:p>
      </dsp:txBody>
      <dsp:txXfrm rot="-5400000">
        <a:off x="-36" y="3546792"/>
        <a:ext cx="730994" cy="313284"/>
      </dsp:txXfrm>
    </dsp:sp>
    <dsp:sp modelId="{669ED4F2-D7CB-41FE-8E1E-35CA71BE0555}">
      <dsp:nvSpPr>
        <dsp:cNvPr id="0" name=""/>
        <dsp:cNvSpPr/>
      </dsp:nvSpPr>
      <dsp:spPr>
        <a:xfrm rot="5400000">
          <a:off x="3323625" y="588628"/>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Site Administrators and classroom staff review screening and create  list of children for whom they have concerns.  </a:t>
          </a:r>
        </a:p>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List is shared with WCSS Quality Enhanment Specialist.</a:t>
          </a:r>
        </a:p>
      </dsp:txBody>
      <dsp:txXfrm rot="-5400000">
        <a:off x="730958" y="3214431"/>
        <a:ext cx="5830980" cy="612510"/>
      </dsp:txXfrm>
    </dsp:sp>
    <dsp:sp modelId="{1A61ED92-F3A1-4948-A7AB-E3EC0948F383}">
      <dsp:nvSpPr>
        <dsp:cNvPr id="0" name=""/>
        <dsp:cNvSpPr/>
      </dsp:nvSpPr>
      <dsp:spPr>
        <a:xfrm rot="5400000">
          <a:off x="-156678" y="4311532"/>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5</a:t>
          </a:r>
        </a:p>
      </dsp:txBody>
      <dsp:txXfrm rot="-5400000">
        <a:off x="-36" y="4520387"/>
        <a:ext cx="730994" cy="313284"/>
      </dsp:txXfrm>
    </dsp:sp>
    <dsp:sp modelId="{3231C687-A3E1-4035-9D8D-4C7626687CA5}">
      <dsp:nvSpPr>
        <dsp:cNvPr id="0" name=""/>
        <dsp:cNvSpPr/>
      </dsp:nvSpPr>
      <dsp:spPr>
        <a:xfrm rot="5400000">
          <a:off x="3323625" y="1562223"/>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Site requests assistance from community agencies to support children's enrollment.  Every effort will be made to maintain children's enrollment.  Agencies may include:  Project Enlightenment, CCSA Behavior Specialists, Lucy Daniels Center, Wake County Human Services Child Care Health Consultants, and others.</a:t>
          </a:r>
        </a:p>
      </dsp:txBody>
      <dsp:txXfrm rot="-5400000">
        <a:off x="730958" y="4188026"/>
        <a:ext cx="5830980" cy="612510"/>
      </dsp:txXfrm>
    </dsp:sp>
    <dsp:sp modelId="{DAEA5297-7F16-4D3D-B3BC-9DB05D9F42E0}">
      <dsp:nvSpPr>
        <dsp:cNvPr id="0" name=""/>
        <dsp:cNvSpPr/>
      </dsp:nvSpPr>
      <dsp:spPr>
        <a:xfrm rot="5400000">
          <a:off x="-120516" y="5345029"/>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6</a:t>
          </a:r>
        </a:p>
      </dsp:txBody>
      <dsp:txXfrm rot="-5400000">
        <a:off x="36126" y="5553884"/>
        <a:ext cx="730994" cy="313284"/>
      </dsp:txXfrm>
    </dsp:sp>
    <dsp:sp modelId="{F7306E1B-D99B-4DA9-B7FF-57D38225476D}">
      <dsp:nvSpPr>
        <dsp:cNvPr id="0" name=""/>
        <dsp:cNvSpPr/>
      </dsp:nvSpPr>
      <dsp:spPr>
        <a:xfrm rot="5400000">
          <a:off x="3173356" y="2523250"/>
          <a:ext cx="979392"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When documentation gathered through screening, home visits, consultations with family, observations, experiences and/or ongoing assessments indicate significant concern about the child and the program's capacity to address children's need, the site administrator will work with teachers, child's family and agencies to document previous modifications, individualized strategies and recorded progress and to complete Early Childhood Behavioral Engagement and Developmental Needs Report. Program will send document to WCSS Quality Enhancement Specialist who will share it with WCSS Pre-K Manager.</a:t>
          </a:r>
        </a:p>
      </dsp:txBody>
      <dsp:txXfrm rot="-5400000">
        <a:off x="730995" y="5013421"/>
        <a:ext cx="5816305" cy="883772"/>
      </dsp:txXfrm>
    </dsp:sp>
    <dsp:sp modelId="{C0F3E9E1-F738-45BC-B3AB-D3BE2E43D262}">
      <dsp:nvSpPr>
        <dsp:cNvPr id="0" name=""/>
        <dsp:cNvSpPr/>
      </dsp:nvSpPr>
      <dsp:spPr>
        <a:xfrm rot="5400000">
          <a:off x="-247753" y="6683088"/>
          <a:ext cx="1263576" cy="7681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7</a:t>
          </a:r>
        </a:p>
      </dsp:txBody>
      <dsp:txXfrm rot="-5400000">
        <a:off x="-37" y="6819444"/>
        <a:ext cx="768144" cy="495432"/>
      </dsp:txXfrm>
    </dsp:sp>
    <dsp:sp modelId="{2BF6F373-68AB-48A9-8D19-52AB6BE32B9F}">
      <dsp:nvSpPr>
        <dsp:cNvPr id="0" name=""/>
        <dsp:cNvSpPr/>
      </dsp:nvSpPr>
      <dsp:spPr>
        <a:xfrm rot="5400000">
          <a:off x="2880808" y="3982900"/>
          <a:ext cx="1601563" cy="58271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latin typeface="Lato" panose="020F0502020204030203" pitchFamily="34" charset="0"/>
              <a:ea typeface="Lato" panose="020F0502020204030203" pitchFamily="34" charset="0"/>
              <a:cs typeface="Lato" panose="020F0502020204030203" pitchFamily="34" charset="0"/>
            </a:rPr>
            <a:t>Packet including the following will be submitted to WCPSS Preschool Services (forms are available in Pre-K Manual on website):</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Completed Notification/Referral Form</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Parental Permission for Release/Exchange of Confidential Information (Authorization for Release/Exchange of Confidential Information</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 Copy of Brigance Screening </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Proof of Residence (current utility bill (within 30 days - water, gas or electirc) or valid lease agreement or settlement/closing statement - signature dated within two months</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Copy of Birth Certificate</a:t>
          </a:r>
        </a:p>
        <a:p>
          <a:pPr marL="114300" lvl="2" indent="-57150" algn="l" defTabSz="422275">
            <a:lnSpc>
              <a:spcPct val="90000"/>
            </a:lnSpc>
            <a:spcBef>
              <a:spcPct val="0"/>
            </a:spcBef>
            <a:spcAft>
              <a:spcPct val="15000"/>
            </a:spcAft>
            <a:buChar char="•"/>
          </a:pPr>
          <a:r>
            <a:rPr lang="en-US" sz="950" kern="1200">
              <a:latin typeface="Lato" panose="020F0502020204030203" pitchFamily="34" charset="0"/>
              <a:ea typeface="Lato" panose="020F0502020204030203" pitchFamily="34" charset="0"/>
              <a:cs typeface="Lato" panose="020F0502020204030203" pitchFamily="34" charset="0"/>
            </a:rPr>
            <a:t>Brief Summary of Observations and Concerns</a:t>
          </a:r>
        </a:p>
      </dsp:txBody>
      <dsp:txXfrm rot="-5400000">
        <a:off x="768034" y="6173856"/>
        <a:ext cx="5748930" cy="1445199"/>
      </dsp:txXfrm>
    </dsp:sp>
    <dsp:sp modelId="{25280924-CA84-496B-A0EB-CB1D0670F239}">
      <dsp:nvSpPr>
        <dsp:cNvPr id="0" name=""/>
        <dsp:cNvSpPr/>
      </dsp:nvSpPr>
      <dsp:spPr>
        <a:xfrm rot="5400000">
          <a:off x="-156678" y="7953662"/>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8</a:t>
          </a:r>
        </a:p>
      </dsp:txBody>
      <dsp:txXfrm rot="-5400000">
        <a:off x="-36" y="8162517"/>
        <a:ext cx="730994" cy="313284"/>
      </dsp:txXfrm>
    </dsp:sp>
    <dsp:sp modelId="{E32A8487-26A5-4D49-929E-93467BF4DB42}">
      <dsp:nvSpPr>
        <dsp:cNvPr id="0" name=""/>
        <dsp:cNvSpPr/>
      </dsp:nvSpPr>
      <dsp:spPr>
        <a:xfrm rot="5400000">
          <a:off x="3323625" y="5204353"/>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Send copy of the submitted notification referral form to WCSS Quality Enhancement Specialist </a:t>
          </a:r>
        </a:p>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Families, teachers, site administrators, case managers shall maintain continuous collaboration.</a:t>
          </a:r>
        </a:p>
      </dsp:txBody>
      <dsp:txXfrm rot="-5400000">
        <a:off x="730958" y="7830156"/>
        <a:ext cx="5830980" cy="612510"/>
      </dsp:txXfrm>
    </dsp:sp>
    <dsp:sp modelId="{29E6C903-9DD6-443C-9791-D2173003C24D}">
      <dsp:nvSpPr>
        <dsp:cNvPr id="0" name=""/>
        <dsp:cNvSpPr/>
      </dsp:nvSpPr>
      <dsp:spPr>
        <a:xfrm rot="5400000">
          <a:off x="-156678" y="8927257"/>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9</a:t>
          </a:r>
        </a:p>
      </dsp:txBody>
      <dsp:txXfrm rot="-5400000">
        <a:off x="-36" y="9136112"/>
        <a:ext cx="730994" cy="313284"/>
      </dsp:txXfrm>
    </dsp:sp>
    <dsp:sp modelId="{2CFFA16E-1464-4662-9132-43E59D58ABCC}">
      <dsp:nvSpPr>
        <dsp:cNvPr id="0" name=""/>
        <dsp:cNvSpPr/>
      </dsp:nvSpPr>
      <dsp:spPr>
        <a:xfrm rot="5400000">
          <a:off x="3323625" y="6177948"/>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If efforts to develop a coordinated plan of support prove unsuccessful, WCSS Pre-K will contact WCPSS Preschool Programs and The Division of Child Development and Early Education for guidance.</a:t>
          </a:r>
        </a:p>
      </dsp:txBody>
      <dsp:txXfrm rot="-5400000">
        <a:off x="730958" y="8803751"/>
        <a:ext cx="5830980" cy="612510"/>
      </dsp:txXfrm>
    </dsp:sp>
    <dsp:sp modelId="{2C5853FB-E757-4B62-92DA-642195321BA1}">
      <dsp:nvSpPr>
        <dsp:cNvPr id="0" name=""/>
        <dsp:cNvSpPr/>
      </dsp:nvSpPr>
      <dsp:spPr>
        <a:xfrm rot="5400000">
          <a:off x="-156678" y="9900852"/>
          <a:ext cx="1044278" cy="73099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Step 10</a:t>
          </a:r>
        </a:p>
      </dsp:txBody>
      <dsp:txXfrm rot="-5400000">
        <a:off x="-36" y="10109707"/>
        <a:ext cx="730994" cy="313284"/>
      </dsp:txXfrm>
    </dsp:sp>
    <dsp:sp modelId="{6BE1EBCD-C7C8-4126-AE41-ABAB2777D686}">
      <dsp:nvSpPr>
        <dsp:cNvPr id="0" name=""/>
        <dsp:cNvSpPr/>
      </dsp:nvSpPr>
      <dsp:spPr>
        <a:xfrm rot="5400000">
          <a:off x="3323625" y="7151543"/>
          <a:ext cx="678780" cy="58641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Lato" panose="020F0502020204030203" pitchFamily="34" charset="0"/>
              <a:ea typeface="Lato" panose="020F0502020204030203" pitchFamily="34" charset="0"/>
              <a:cs typeface="Lato" panose="020F0502020204030203" pitchFamily="34" charset="0"/>
            </a:rPr>
            <a:t>WCPSS ChildFind Coordinator provides quarterly data on Notifications submitted by NC Pre-K centers to NC Pre-K Manager.</a:t>
          </a:r>
        </a:p>
      </dsp:txBody>
      <dsp:txXfrm rot="-5400000">
        <a:off x="730958" y="9777346"/>
        <a:ext cx="5830980" cy="6125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A8166-32D0-4599-B1BB-1C9BF5EA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dc:creator>
  <cp:keywords/>
  <dc:description/>
  <cp:lastModifiedBy>Joan Crutchfield</cp:lastModifiedBy>
  <cp:revision>3</cp:revision>
  <cp:lastPrinted>2016-10-21T12:27:00Z</cp:lastPrinted>
  <dcterms:created xsi:type="dcterms:W3CDTF">2023-08-09T01:53:00Z</dcterms:created>
  <dcterms:modified xsi:type="dcterms:W3CDTF">2023-08-11T17:21:00Z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ba0bb2226df19be8460eedb41632bea10e704a6073d76b41b39b330fbb92320a</vt:lpwstr>
  </property>
</Properties>
</file>